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B0" w:rsidRPr="009D40B0" w:rsidRDefault="009D40B0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0B0" w:rsidRPr="009D40B0" w:rsidRDefault="009D40B0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УТВЕРЖДАЮ</w:t>
      </w:r>
    </w:p>
    <w:p w:rsidR="009D40B0" w:rsidRPr="009D40B0" w:rsidRDefault="009D40B0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                                                       Заведующий МБДОУ</w:t>
      </w:r>
    </w:p>
    <w:p w:rsidR="009D40B0" w:rsidRPr="009D40B0" w:rsidRDefault="001740FF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«Белек</w:t>
      </w:r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детский сад «Белек</w:t>
      </w:r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40B0" w:rsidRPr="009D40B0" w:rsidRDefault="00E71744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№3</w:t>
      </w:r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17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______________/Ч.О. </w:t>
      </w:r>
      <w:proofErr w:type="spellStart"/>
      <w:r w:rsidR="00174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Чамбый</w:t>
      </w:r>
      <w:proofErr w:type="spellEnd"/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D40B0" w:rsidRPr="009D40B0" w:rsidRDefault="00E71744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«30» марта </w:t>
      </w:r>
      <w:r w:rsidR="00DE5B0B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</w:t>
      </w:r>
      <w:r w:rsidR="00DE5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DE5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«____»_______________ 2021</w:t>
      </w:r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D40B0" w:rsidRPr="009D40B0" w:rsidRDefault="009D40B0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0B0" w:rsidRPr="009D40B0" w:rsidRDefault="009D40B0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0B0" w:rsidRPr="009D40B0" w:rsidRDefault="009D40B0" w:rsidP="00DE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40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Отчёт о результатах </w:t>
      </w:r>
      <w:proofErr w:type="spellStart"/>
      <w:r w:rsidRPr="009D40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самообследования</w:t>
      </w:r>
      <w:proofErr w:type="spellEnd"/>
    </w:p>
    <w:p w:rsidR="009D40B0" w:rsidRPr="009D40B0" w:rsidRDefault="00DE5B0B" w:rsidP="00DE5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7C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9D40B0" w:rsidRPr="009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бюджетного дошкольного образовательного учреждения </w:t>
      </w:r>
    </w:p>
    <w:p w:rsidR="009D40B0" w:rsidRPr="009D40B0" w:rsidRDefault="009D40B0" w:rsidP="009D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</w:t>
      </w:r>
      <w:r w:rsidR="00D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«Белек</w:t>
      </w:r>
      <w:r w:rsidRPr="009D40B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</w:t>
      </w:r>
      <w:r w:rsidR="00DA792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</w:t>
      </w:r>
      <w:bookmarkStart w:id="0" w:name="_GoBack"/>
      <w:bookmarkEnd w:id="0"/>
      <w:r w:rsidRPr="009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Тээли муниципального района </w:t>
      </w:r>
    </w:p>
    <w:p w:rsidR="009D40B0" w:rsidRDefault="009D40B0" w:rsidP="009D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«Бай-Тайгинский кожуун Республики Тыва»</w:t>
      </w:r>
      <w:r w:rsidR="00EE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DE5B0B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</w:t>
      </w:r>
    </w:p>
    <w:p w:rsidR="00DE5B0B" w:rsidRDefault="00DE5B0B" w:rsidP="009D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0B" w:rsidRPr="00DE5B0B" w:rsidRDefault="00DE5B0B" w:rsidP="00DE5B0B">
      <w:pPr>
        <w:spacing w:after="0" w:line="240" w:lineRule="auto"/>
        <w:ind w:left="125" w:right="4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часть</w:t>
      </w:r>
    </w:p>
    <w:p w:rsidR="00DE5B0B" w:rsidRPr="00DE5B0B" w:rsidRDefault="00DE5B0B" w:rsidP="00DE5B0B">
      <w:pPr>
        <w:spacing w:after="0" w:line="240" w:lineRule="auto"/>
        <w:ind w:left="475" w:right="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1.Общие сведения об образовательной организации</w:t>
      </w:r>
    </w:p>
    <w:p w:rsidR="00DE5B0B" w:rsidRPr="00DE5B0B" w:rsidRDefault="00DE5B0B" w:rsidP="00DE5B0B">
      <w:pPr>
        <w:spacing w:after="0" w:line="240" w:lineRule="auto"/>
        <w:ind w:left="125" w:right="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397" w:type="dxa"/>
        <w:tblInd w:w="98" w:type="dxa"/>
        <w:tblCellMar>
          <w:top w:w="94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2479"/>
        <w:gridCol w:w="6918"/>
      </w:tblGrid>
      <w:tr w:rsidR="00DE5B0B" w:rsidRPr="00DE5B0B" w:rsidTr="001143ED">
        <w:trPr>
          <w:trHeight w:val="674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</w:t>
            </w:r>
          </w:p>
          <w:p w:rsidR="00DE5B0B" w:rsidRPr="00DE5B0B" w:rsidRDefault="00DE5B0B" w:rsidP="00DE5B0B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12" w:firstLine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«Белек» села Тээли муниципального района «Бай-Тайгинский кожуун Республики Тыва»</w:t>
            </w:r>
          </w:p>
        </w:tc>
      </w:tr>
      <w:tr w:rsidR="00DE5B0B" w:rsidRPr="00DE5B0B" w:rsidTr="001143ED">
        <w:trPr>
          <w:trHeight w:val="324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Чамбый</w:t>
            </w:r>
            <w:proofErr w:type="spellEnd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Чечек</w:t>
            </w:r>
            <w:proofErr w:type="spellEnd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Олзей-ооловна</w:t>
            </w:r>
            <w:proofErr w:type="spellEnd"/>
          </w:p>
        </w:tc>
      </w:tr>
      <w:tr w:rsidR="00DE5B0B" w:rsidRPr="00DE5B0B" w:rsidTr="001143ED">
        <w:trPr>
          <w:trHeight w:val="327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668010, Республика Тыва,  Бай-Тайгинский район, с. Тээли, ул. Карла Маркса, 41.</w:t>
            </w:r>
          </w:p>
        </w:tc>
      </w:tr>
      <w:tr w:rsidR="00DE5B0B" w:rsidRPr="00DE5B0B" w:rsidTr="001143ED">
        <w:trPr>
          <w:trHeight w:val="323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 факс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83944221259</w:t>
            </w:r>
          </w:p>
        </w:tc>
      </w:tr>
      <w:tr w:rsidR="00DE5B0B" w:rsidRPr="00DE5B0B" w:rsidTr="001143ED">
        <w:trPr>
          <w:trHeight w:val="329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velek</w:t>
            </w:r>
            <w:proofErr w:type="spellEnd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02041980@</w:t>
            </w: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E5B0B" w:rsidRPr="00DE5B0B" w:rsidTr="001143ED">
        <w:trPr>
          <w:trHeight w:val="326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района «Бай-Тайгинский кожуун Республики Тыва»</w:t>
            </w:r>
          </w:p>
        </w:tc>
      </w:tr>
      <w:tr w:rsidR="00DE5B0B" w:rsidRPr="00DE5B0B" w:rsidTr="001143ED">
        <w:trPr>
          <w:trHeight w:val="322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создания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1992 год</w:t>
            </w:r>
          </w:p>
        </w:tc>
      </w:tr>
      <w:tr w:rsidR="00DE5B0B" w:rsidRPr="00DE5B0B" w:rsidTr="001143ED">
        <w:trPr>
          <w:trHeight w:val="331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31.10.2013г, № 284, серия 17 ЛО1 № 0000459</w:t>
            </w:r>
          </w:p>
        </w:tc>
      </w:tr>
    </w:tbl>
    <w:p w:rsidR="00DE5B0B" w:rsidRDefault="00DE5B0B" w:rsidP="00DE5B0B">
      <w:pPr>
        <w:spacing w:after="0" w:line="240" w:lineRule="auto"/>
        <w:ind w:left="118" w:right="166" w:hanging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B0B" w:rsidRPr="00DE5B0B" w:rsidRDefault="00DE5B0B" w:rsidP="00DE5B0B">
      <w:pPr>
        <w:spacing w:after="0" w:line="240" w:lineRule="auto"/>
        <w:ind w:right="1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«Белек» села Тээли муниципального района «Бай-Тайгинский кожуун Республики Тыва» (далее — Детский сад) расположено в Бай-</w:t>
      </w:r>
      <w:proofErr w:type="spellStart"/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Тайгинском</w:t>
      </w:r>
      <w:proofErr w:type="spellEnd"/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села Тээли вдали от производящих предприятий и торговых мест. Здание детского сада построено по</w:t>
      </w:r>
      <w:r w:rsidRPr="00DE5B0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типовому</w:t>
      </w: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проекту.</w:t>
      </w:r>
    </w:p>
    <w:p w:rsidR="00DE5B0B" w:rsidRPr="00DE5B0B" w:rsidRDefault="00396F13" w:rsidP="00DE5B0B">
      <w:pPr>
        <w:spacing w:after="0" w:line="240" w:lineRule="auto"/>
        <w:ind w:right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наполняемость на 85</w:t>
      </w:r>
      <w:r w:rsidR="00DE5B0B"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мест. Общая площадь здания 555,8 кв. м, из них площадь помещений, используемых непосредственно для нужд </w:t>
      </w:r>
      <w:r w:rsidR="00397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процесса, 467,4</w:t>
      </w:r>
      <w:r w:rsidR="00DE5B0B"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DE5B0B" w:rsidRPr="00DE5B0B" w:rsidRDefault="00DE5B0B" w:rsidP="00DE5B0B">
      <w:pPr>
        <w:spacing w:after="0" w:line="240" w:lineRule="auto"/>
        <w:ind w:right="1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деятельности детского сада</w:t>
      </w: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осуществление образовательной    деятельности по реализации образовательных программ дошкольного образования.</w:t>
      </w:r>
    </w:p>
    <w:p w:rsidR="00DE5B0B" w:rsidRPr="00DE5B0B" w:rsidRDefault="00DE5B0B" w:rsidP="00DE5B0B">
      <w:pPr>
        <w:spacing w:after="0" w:line="240" w:lineRule="auto"/>
        <w:ind w:right="1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Предметом деятельности детского сада</w:t>
      </w: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DE5B0B" w:rsidRPr="00DE5B0B" w:rsidRDefault="00DE5B0B" w:rsidP="00DE5B0B">
      <w:pPr>
        <w:spacing w:after="0" w:line="240" w:lineRule="auto"/>
        <w:ind w:right="166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работы детского сада</w:t>
      </w:r>
    </w:p>
    <w:p w:rsidR="00DE5B0B" w:rsidRPr="00DE5B0B" w:rsidRDefault="00DE5B0B" w:rsidP="00DE5B0B">
      <w:pPr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неделя - </w:t>
      </w: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пятидневная, с понедельника по пятницу. Длительность  пребывания детей в группах-</w:t>
      </w: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10,5 часов. Режим работы групп-с 7:30 до 18:00.</w:t>
      </w:r>
    </w:p>
    <w:p w:rsidR="000530D3" w:rsidRPr="000530D3" w:rsidRDefault="000530D3" w:rsidP="000530D3">
      <w:pPr>
        <w:spacing w:after="0" w:line="240" w:lineRule="auto"/>
        <w:ind w:left="144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30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2.</w:t>
      </w:r>
      <w:r w:rsidRPr="000530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управления организации</w:t>
      </w:r>
    </w:p>
    <w:p w:rsidR="000530D3" w:rsidRPr="000530D3" w:rsidRDefault="000530D3" w:rsidP="000530D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детским садом осуществляется в соответствии </w:t>
      </w: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действующим законодател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ьством и уставом д</w:t>
      </w: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сада.</w:t>
      </w:r>
    </w:p>
    <w:p w:rsidR="000530D3" w:rsidRPr="000530D3" w:rsidRDefault="000530D3" w:rsidP="000530D3">
      <w:pPr>
        <w:spacing w:after="0" w:line="240" w:lineRule="auto"/>
        <w:ind w:right="1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0530D3" w:rsidRDefault="000530D3" w:rsidP="000530D3">
      <w:pPr>
        <w:tabs>
          <w:tab w:val="left" w:pos="9355"/>
        </w:tabs>
        <w:spacing w:after="0" w:line="240" w:lineRule="auto"/>
        <w:ind w:right="65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ганы управления, действующие в д</w:t>
      </w: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етском саду</w:t>
      </w:r>
    </w:p>
    <w:tbl>
      <w:tblPr>
        <w:tblStyle w:val="TableGrid1"/>
        <w:tblW w:w="8789" w:type="dxa"/>
        <w:tblInd w:w="139" w:type="dxa"/>
        <w:tblCellMar>
          <w:top w:w="83" w:type="dxa"/>
          <w:left w:w="46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0530D3" w:rsidRPr="000530D3" w:rsidTr="001143ED">
        <w:trPr>
          <w:trHeight w:val="32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0530D3" w:rsidRDefault="000530D3" w:rsidP="000530D3">
            <w:pPr>
              <w:ind w:left="41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Наименование органа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0530D3" w:rsidRDefault="000530D3" w:rsidP="000530D3">
            <w:pPr>
              <w:ind w:left="29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Функции</w:t>
            </w:r>
          </w:p>
          <w:p w:rsidR="000530D3" w:rsidRPr="000530D3" w:rsidRDefault="000530D3" w:rsidP="000530D3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0530D3" w:rsidRPr="000530D3" w:rsidTr="001143ED">
        <w:trPr>
          <w:trHeight w:val="1522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0530D3" w:rsidRDefault="000530D3" w:rsidP="000530D3">
            <w:pPr>
              <w:ind w:left="2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Заведующий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0530D3" w:rsidRDefault="000530D3" w:rsidP="000530D3">
            <w:pPr>
              <w:ind w:right="230" w:firstLine="7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0530D3" w:rsidRPr="000530D3" w:rsidTr="001143ED">
        <w:trPr>
          <w:trHeight w:val="835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0530D3" w:rsidRDefault="000530D3" w:rsidP="000530D3">
            <w:pPr>
              <w:ind w:left="5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Управляющий совет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0530D3" w:rsidRDefault="000530D3" w:rsidP="000530D3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Рассматривает вопросы:</w:t>
            </w:r>
          </w:p>
          <w:p w:rsidR="000530D3" w:rsidRPr="000530D3" w:rsidRDefault="000530D3" w:rsidP="000530D3">
            <w:pPr>
              <w:numPr>
                <w:ilvl w:val="0"/>
                <w:numId w:val="1"/>
              </w:numPr>
              <w:spacing w:after="4" w:line="247" w:lineRule="auto"/>
              <w:ind w:left="165" w:hanging="12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развития образовательной организации;</w:t>
            </w:r>
          </w:p>
          <w:p w:rsidR="000530D3" w:rsidRPr="000530D3" w:rsidRDefault="000530D3" w:rsidP="000530D3">
            <w:pPr>
              <w:numPr>
                <w:ilvl w:val="0"/>
                <w:numId w:val="1"/>
              </w:numPr>
              <w:spacing w:after="4" w:line="247" w:lineRule="auto"/>
              <w:ind w:left="165" w:hanging="12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финансово-хозяйственной деятельности;</w:t>
            </w:r>
          </w:p>
          <w:p w:rsidR="000530D3" w:rsidRPr="000530D3" w:rsidRDefault="000530D3" w:rsidP="000530D3">
            <w:pPr>
              <w:numPr>
                <w:ilvl w:val="0"/>
                <w:numId w:val="1"/>
              </w:numPr>
              <w:spacing w:after="4" w:line="247" w:lineRule="auto"/>
              <w:ind w:left="165" w:hanging="12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материально-технического обеспечения</w:t>
            </w:r>
          </w:p>
        </w:tc>
      </w:tr>
      <w:tr w:rsidR="000530D3" w:rsidRPr="000530D3" w:rsidTr="001143ED">
        <w:trPr>
          <w:trHeight w:val="327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0530D3" w:rsidRDefault="000530D3" w:rsidP="000530D3">
            <w:pPr>
              <w:ind w:left="3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Педагогический совет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0530D3" w:rsidRDefault="000530D3" w:rsidP="000530D3">
            <w:pPr>
              <w:ind w:left="115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Осуществляет текущее руководство образовательной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еятельностью д</w:t>
            </w: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етского сада, в том числе рассматривает вопросы.</w:t>
            </w:r>
          </w:p>
          <w:p w:rsidR="000530D3" w:rsidRPr="000530D3" w:rsidRDefault="000530D3" w:rsidP="000530D3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развития образовательных услуг;</w:t>
            </w:r>
          </w:p>
          <w:p w:rsidR="000530D3" w:rsidRPr="000530D3" w:rsidRDefault="000530D3" w:rsidP="000530D3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регламентации образовательных отношений;</w:t>
            </w:r>
          </w:p>
          <w:p w:rsidR="000530D3" w:rsidRPr="000530D3" w:rsidRDefault="000530D3" w:rsidP="000530D3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разработки образовательных программ;</w:t>
            </w:r>
          </w:p>
          <w:p w:rsidR="000530D3" w:rsidRPr="000530D3" w:rsidRDefault="000530D3" w:rsidP="000530D3">
            <w:pPr>
              <w:ind w:left="3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выбора учебников, учебных пособий, средств обучения и воспитания;</w:t>
            </w:r>
          </w:p>
          <w:p w:rsidR="000530D3" w:rsidRPr="000530D3" w:rsidRDefault="000530D3" w:rsidP="000530D3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материально-технического обеспечения образовательного процесса;</w:t>
            </w:r>
          </w:p>
          <w:p w:rsidR="000530D3" w:rsidRPr="000530D3" w:rsidRDefault="000530D3" w:rsidP="000530D3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аттестации, повышении квалификации педагогических работников;</w:t>
            </w:r>
          </w:p>
          <w:p w:rsidR="000530D3" w:rsidRPr="000530D3" w:rsidRDefault="00A17E7C" w:rsidP="00A17E7C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="000530D3"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координации деятельности методических объединений</w:t>
            </w:r>
          </w:p>
        </w:tc>
      </w:tr>
      <w:tr w:rsidR="000530D3" w:rsidRPr="000530D3" w:rsidTr="00A17E7C">
        <w:trPr>
          <w:trHeight w:val="3794"/>
        </w:trPr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0530D3" w:rsidRDefault="000530D3" w:rsidP="000530D3">
            <w:pPr>
              <w:ind w:firstLine="2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Общее собрание работников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0530D3" w:rsidRDefault="000530D3" w:rsidP="000530D3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530D3" w:rsidRPr="000530D3" w:rsidRDefault="000530D3" w:rsidP="000530D3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530D3" w:rsidRPr="000530D3" w:rsidRDefault="00A17E7C" w:rsidP="00A17E7C">
            <w:pPr>
              <w:spacing w:after="4" w:line="247" w:lineRule="auto"/>
              <w:ind w:left="3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="000530D3"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работников:</w:t>
            </w:r>
          </w:p>
          <w:p w:rsidR="000530D3" w:rsidRPr="000530D3" w:rsidRDefault="00A17E7C" w:rsidP="00A17E7C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="000530D3"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разрешать конфликтные ситуации между работниками и администрацией образовательной организации,</w:t>
            </w:r>
          </w:p>
          <w:p w:rsidR="000530D3" w:rsidRPr="000530D3" w:rsidRDefault="00A17E7C" w:rsidP="00A17E7C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="000530D3" w:rsidRPr="000530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396F13" w:rsidRPr="00396F13" w:rsidRDefault="00396F13" w:rsidP="00396F13">
      <w:pPr>
        <w:spacing w:after="0" w:line="240" w:lineRule="auto"/>
        <w:ind w:left="89" w:right="166" w:hanging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и система управления соответствуют специфике деятельности детского сада.</w:t>
      </w:r>
    </w:p>
    <w:p w:rsidR="00396F13" w:rsidRPr="00396F13" w:rsidRDefault="00396F13" w:rsidP="00396F13">
      <w:pPr>
        <w:spacing w:after="4" w:line="240" w:lineRule="auto"/>
        <w:ind w:left="2883" w:right="166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3. </w:t>
      </w:r>
      <w:r w:rsidRPr="00396F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образовательной деятельности</w:t>
      </w:r>
    </w:p>
    <w:p w:rsidR="00396F13" w:rsidRPr="00396F13" w:rsidRDefault="00396F13" w:rsidP="00396F13">
      <w:pPr>
        <w:spacing w:after="4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 в детском саду организована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29.12</w:t>
      </w: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2012 № 273-ФЗ «Об образовании в </w:t>
      </w: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Федерации», ФГОС дошкольного образования, </w:t>
      </w:r>
      <w:proofErr w:type="spellStart"/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2.4.1.3049—13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96F13" w:rsidRDefault="00396F13" w:rsidP="00396F13">
      <w:pPr>
        <w:spacing w:after="224" w:line="240" w:lineRule="auto"/>
        <w:ind w:right="1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</w:t>
      </w:r>
      <w:r w:rsidRPr="00396F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учетом </w:t>
      </w: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недельной нагрузки.</w:t>
      </w:r>
    </w:p>
    <w:p w:rsidR="00396F13" w:rsidRPr="00396F13" w:rsidRDefault="00396F13" w:rsidP="00396F13">
      <w:pPr>
        <w:spacing w:after="224" w:line="240" w:lineRule="auto"/>
        <w:ind w:right="1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посещают 85</w:t>
      </w:r>
      <w:r w:rsidR="00DA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в возрасте от 3</w:t>
      </w:r>
      <w:r w:rsidRPr="0039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 В детском саду сформировано 4</w:t>
      </w:r>
      <w:r w:rsidRPr="0039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общеразвивающей направленности. Из них:</w:t>
      </w:r>
    </w:p>
    <w:p w:rsidR="00396F13" w:rsidRPr="00396F13" w:rsidRDefault="00396F13" w:rsidP="00396F13">
      <w:pPr>
        <w:spacing w:after="3" w:line="240" w:lineRule="auto"/>
        <w:ind w:right="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 - 15</w:t>
      </w:r>
      <w:r w:rsidRPr="0039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396F13" w:rsidRPr="00396F13" w:rsidRDefault="00396F13" w:rsidP="00396F13">
      <w:pPr>
        <w:tabs>
          <w:tab w:val="center" w:pos="2581"/>
        </w:tabs>
        <w:spacing w:after="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- 23</w:t>
      </w:r>
      <w:r w:rsidRPr="0039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396F13" w:rsidRDefault="00E609F2" w:rsidP="00396F13">
      <w:pPr>
        <w:tabs>
          <w:tab w:val="center" w:pos="2585"/>
        </w:tabs>
        <w:spacing w:after="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- 22</w:t>
      </w:r>
      <w:r w:rsidR="00396F13" w:rsidRPr="0039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396F13" w:rsidRPr="00396F13" w:rsidRDefault="00396F13" w:rsidP="00396F13">
      <w:pPr>
        <w:tabs>
          <w:tab w:val="center" w:pos="2585"/>
        </w:tabs>
        <w:spacing w:after="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 - 25 детей.</w:t>
      </w:r>
    </w:p>
    <w:p w:rsidR="00E609F2" w:rsidRDefault="00396F13" w:rsidP="00E609F2">
      <w:pPr>
        <w:spacing w:after="159" w:line="240" w:lineRule="auto"/>
        <w:ind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развития детей анализируется по итогам педагогической диагностики. </w:t>
      </w:r>
      <w:r w:rsidRPr="00396F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проведения диагностики:</w:t>
      </w:r>
    </w:p>
    <w:p w:rsidR="00396F13" w:rsidRPr="00396F13" w:rsidRDefault="00396F13" w:rsidP="00E609F2">
      <w:pPr>
        <w:spacing w:after="0" w:line="240" w:lineRule="auto"/>
        <w:ind w:right="-1" w:hanging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диагностические занятия (по каждому разделу программы);</w:t>
      </w:r>
    </w:p>
    <w:p w:rsidR="00396F13" w:rsidRPr="00396F13" w:rsidRDefault="00E609F2" w:rsidP="00E609F2">
      <w:pPr>
        <w:spacing w:line="240" w:lineRule="auto"/>
        <w:ind w:right="-1" w:hanging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наблюдения, итоговые </w:t>
      </w:r>
      <w:r w:rsidR="00396F13"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</w:p>
    <w:p w:rsidR="00396F13" w:rsidRDefault="00396F13" w:rsidP="00E609F2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</w:t>
      </w: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образовательных областей. Так, результаты качества освоения ООП д</w:t>
      </w:r>
      <w:r w:rsidR="006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на конец 2020</w:t>
      </w: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выглядят следующим образом:</w:t>
      </w:r>
    </w:p>
    <w:tbl>
      <w:tblPr>
        <w:tblW w:w="11058" w:type="dxa"/>
        <w:tblInd w:w="-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850"/>
        <w:gridCol w:w="851"/>
        <w:gridCol w:w="918"/>
        <w:gridCol w:w="915"/>
        <w:gridCol w:w="6"/>
        <w:gridCol w:w="1063"/>
        <w:gridCol w:w="1065"/>
        <w:gridCol w:w="780"/>
        <w:gridCol w:w="780"/>
        <w:gridCol w:w="855"/>
        <w:gridCol w:w="860"/>
      </w:tblGrid>
      <w:tr w:rsidR="00A679CC" w:rsidRPr="008540A8" w:rsidTr="001143ED">
        <w:trPr>
          <w:cantSplit/>
          <w:trHeight w:val="498"/>
        </w:trPr>
        <w:tc>
          <w:tcPr>
            <w:tcW w:w="2115" w:type="dxa"/>
            <w:vMerge w:val="restart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группы</w:t>
            </w:r>
          </w:p>
        </w:tc>
        <w:tc>
          <w:tcPr>
            <w:tcW w:w="8943" w:type="dxa"/>
            <w:gridSpan w:val="11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40A8">
              <w:rPr>
                <w:rFonts w:ascii="Times New Roman" w:hAnsi="Times New Roman" w:cs="Times New Roman"/>
                <w:b/>
                <w:sz w:val="24"/>
              </w:rPr>
              <w:t>Образовательные области</w:t>
            </w:r>
          </w:p>
        </w:tc>
      </w:tr>
      <w:tr w:rsidR="00A679CC" w:rsidRPr="008540A8" w:rsidTr="001143ED">
        <w:trPr>
          <w:cantSplit/>
          <w:trHeight w:val="565"/>
        </w:trPr>
        <w:tc>
          <w:tcPr>
            <w:tcW w:w="2115" w:type="dxa"/>
            <w:vMerge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«Речевое развитие»</w:t>
            </w:r>
          </w:p>
        </w:tc>
        <w:tc>
          <w:tcPr>
            <w:tcW w:w="1839" w:type="dxa"/>
            <w:gridSpan w:val="3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«Познавательное развитие»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«Художественно – эстетическое развитие»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«Социально – коммуникативное развитие»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«Физическое развитие»</w:t>
            </w:r>
          </w:p>
        </w:tc>
      </w:tr>
      <w:tr w:rsidR="00A679CC" w:rsidRPr="008540A8" w:rsidTr="001143ED">
        <w:trPr>
          <w:cantSplit/>
          <w:trHeight w:val="564"/>
        </w:trPr>
        <w:tc>
          <w:tcPr>
            <w:tcW w:w="2115" w:type="dxa"/>
            <w:vMerge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851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918" w:type="dxa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063" w:type="dxa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065" w:type="dxa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780" w:type="dxa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780" w:type="dxa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855" w:type="dxa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860" w:type="dxa"/>
            <w:shd w:val="clear" w:color="auto" w:fill="auto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A679CC" w:rsidRPr="008540A8" w:rsidTr="001143ED">
        <w:trPr>
          <w:cantSplit/>
          <w:trHeight w:val="555"/>
        </w:trPr>
        <w:tc>
          <w:tcPr>
            <w:tcW w:w="211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Младшая группа </w:t>
            </w:r>
          </w:p>
        </w:tc>
        <w:tc>
          <w:tcPr>
            <w:tcW w:w="85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851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3.3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66%</w:t>
            </w:r>
          </w:p>
        </w:tc>
        <w:tc>
          <w:tcPr>
            <w:tcW w:w="918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1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3.5 70%</w:t>
            </w:r>
          </w:p>
        </w:tc>
        <w:tc>
          <w:tcPr>
            <w:tcW w:w="1069" w:type="dxa"/>
            <w:gridSpan w:val="2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6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3.3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66%</w:t>
            </w:r>
          </w:p>
        </w:tc>
        <w:tc>
          <w:tcPr>
            <w:tcW w:w="78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78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3.6 72%</w:t>
            </w:r>
          </w:p>
        </w:tc>
        <w:tc>
          <w:tcPr>
            <w:tcW w:w="85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86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3.8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76%</w:t>
            </w:r>
          </w:p>
        </w:tc>
      </w:tr>
      <w:tr w:rsidR="00A679CC" w:rsidRPr="008540A8" w:rsidTr="001143ED">
        <w:trPr>
          <w:cantSplit/>
          <w:trHeight w:val="564"/>
        </w:trPr>
        <w:tc>
          <w:tcPr>
            <w:tcW w:w="211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группа </w:t>
            </w:r>
          </w:p>
        </w:tc>
        <w:tc>
          <w:tcPr>
            <w:tcW w:w="85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3.7 74%</w:t>
            </w:r>
          </w:p>
        </w:tc>
        <w:tc>
          <w:tcPr>
            <w:tcW w:w="851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4.2 84%</w:t>
            </w:r>
          </w:p>
        </w:tc>
        <w:tc>
          <w:tcPr>
            <w:tcW w:w="918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3.9 78%</w:t>
            </w:r>
          </w:p>
        </w:tc>
        <w:tc>
          <w:tcPr>
            <w:tcW w:w="921" w:type="dxa"/>
            <w:gridSpan w:val="2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4.3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86%</w:t>
            </w:r>
          </w:p>
        </w:tc>
        <w:tc>
          <w:tcPr>
            <w:tcW w:w="1063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3.8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76%</w:t>
            </w:r>
          </w:p>
        </w:tc>
        <w:tc>
          <w:tcPr>
            <w:tcW w:w="106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4.1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82%</w:t>
            </w:r>
          </w:p>
        </w:tc>
        <w:tc>
          <w:tcPr>
            <w:tcW w:w="78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4.1 82%</w:t>
            </w:r>
          </w:p>
        </w:tc>
        <w:tc>
          <w:tcPr>
            <w:tcW w:w="78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4.2 84%</w:t>
            </w:r>
          </w:p>
        </w:tc>
        <w:tc>
          <w:tcPr>
            <w:tcW w:w="85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3.7 74%</w:t>
            </w:r>
          </w:p>
        </w:tc>
        <w:tc>
          <w:tcPr>
            <w:tcW w:w="86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4.4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88%</w:t>
            </w:r>
          </w:p>
        </w:tc>
      </w:tr>
      <w:tr w:rsidR="00A679CC" w:rsidRPr="008540A8" w:rsidTr="001143ED">
        <w:trPr>
          <w:cantSplit/>
          <w:trHeight w:val="552"/>
        </w:trPr>
        <w:tc>
          <w:tcPr>
            <w:tcW w:w="211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группа </w:t>
            </w:r>
          </w:p>
          <w:p w:rsidR="00A679CC" w:rsidRPr="008540A8" w:rsidRDefault="00A679CC" w:rsidP="001143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3.1 62%</w:t>
            </w:r>
          </w:p>
        </w:tc>
        <w:tc>
          <w:tcPr>
            <w:tcW w:w="851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3.9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78%</w:t>
            </w:r>
          </w:p>
        </w:tc>
        <w:tc>
          <w:tcPr>
            <w:tcW w:w="918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3.4 68%</w:t>
            </w:r>
          </w:p>
        </w:tc>
        <w:tc>
          <w:tcPr>
            <w:tcW w:w="921" w:type="dxa"/>
            <w:gridSpan w:val="2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4.1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82%</w:t>
            </w:r>
          </w:p>
        </w:tc>
        <w:tc>
          <w:tcPr>
            <w:tcW w:w="1063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3.8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76%</w:t>
            </w:r>
          </w:p>
        </w:tc>
        <w:tc>
          <w:tcPr>
            <w:tcW w:w="106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4.0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78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3.5 70%</w:t>
            </w:r>
          </w:p>
        </w:tc>
        <w:tc>
          <w:tcPr>
            <w:tcW w:w="78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4.1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82%</w:t>
            </w:r>
          </w:p>
        </w:tc>
        <w:tc>
          <w:tcPr>
            <w:tcW w:w="85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3.5 70%</w:t>
            </w:r>
          </w:p>
        </w:tc>
        <w:tc>
          <w:tcPr>
            <w:tcW w:w="86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4.1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82%</w:t>
            </w:r>
          </w:p>
        </w:tc>
      </w:tr>
      <w:tr w:rsidR="00A679CC" w:rsidRPr="008540A8" w:rsidTr="001143ED">
        <w:trPr>
          <w:cantSplit/>
          <w:trHeight w:val="793"/>
        </w:trPr>
        <w:tc>
          <w:tcPr>
            <w:tcW w:w="211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  <w:p w:rsidR="00A679CC" w:rsidRPr="008540A8" w:rsidRDefault="00A679CC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3.7 74%</w:t>
            </w:r>
          </w:p>
        </w:tc>
        <w:tc>
          <w:tcPr>
            <w:tcW w:w="851" w:type="dxa"/>
          </w:tcPr>
          <w:p w:rsidR="00A679CC" w:rsidRPr="008540A8" w:rsidRDefault="00A679CC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4.4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88%</w:t>
            </w:r>
          </w:p>
        </w:tc>
        <w:tc>
          <w:tcPr>
            <w:tcW w:w="918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3.8 76%</w:t>
            </w:r>
          </w:p>
        </w:tc>
        <w:tc>
          <w:tcPr>
            <w:tcW w:w="921" w:type="dxa"/>
            <w:gridSpan w:val="2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4.5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90%</w:t>
            </w:r>
          </w:p>
        </w:tc>
        <w:tc>
          <w:tcPr>
            <w:tcW w:w="1063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4.1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82%</w:t>
            </w:r>
          </w:p>
        </w:tc>
        <w:tc>
          <w:tcPr>
            <w:tcW w:w="106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4.35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87%</w:t>
            </w:r>
          </w:p>
        </w:tc>
        <w:tc>
          <w:tcPr>
            <w:tcW w:w="78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4.0 80%</w:t>
            </w:r>
          </w:p>
        </w:tc>
        <w:tc>
          <w:tcPr>
            <w:tcW w:w="78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4.5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90%</w:t>
            </w:r>
          </w:p>
        </w:tc>
        <w:tc>
          <w:tcPr>
            <w:tcW w:w="85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4.0 80%</w:t>
            </w:r>
          </w:p>
        </w:tc>
        <w:tc>
          <w:tcPr>
            <w:tcW w:w="86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4.5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90%</w:t>
            </w:r>
          </w:p>
        </w:tc>
      </w:tr>
      <w:tr w:rsidR="00A679CC" w:rsidRPr="008540A8" w:rsidTr="001143ED">
        <w:trPr>
          <w:cantSplit/>
          <w:trHeight w:val="632"/>
        </w:trPr>
        <w:tc>
          <w:tcPr>
            <w:tcW w:w="211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ИТОГ:</w:t>
            </w:r>
          </w:p>
        </w:tc>
        <w:tc>
          <w:tcPr>
            <w:tcW w:w="85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3.5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69%</w:t>
            </w:r>
          </w:p>
        </w:tc>
        <w:tc>
          <w:tcPr>
            <w:tcW w:w="851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40A8">
              <w:rPr>
                <w:rFonts w:ascii="Times New Roman" w:hAnsi="Times New Roman" w:cs="Times New Roman"/>
                <w:b/>
                <w:sz w:val="24"/>
              </w:rPr>
              <w:t>3.8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b/>
                <w:sz w:val="24"/>
              </w:rPr>
              <w:t>76%</w:t>
            </w:r>
          </w:p>
        </w:tc>
        <w:tc>
          <w:tcPr>
            <w:tcW w:w="918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3.7 74%</w:t>
            </w:r>
          </w:p>
        </w:tc>
        <w:tc>
          <w:tcPr>
            <w:tcW w:w="921" w:type="dxa"/>
            <w:gridSpan w:val="2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40A8">
              <w:rPr>
                <w:rFonts w:ascii="Times New Roman" w:hAnsi="Times New Roman" w:cs="Times New Roman"/>
                <w:b/>
                <w:sz w:val="24"/>
              </w:rPr>
              <w:t>4.0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b/>
                <w:sz w:val="24"/>
              </w:rPr>
              <w:t>80%</w:t>
            </w:r>
          </w:p>
        </w:tc>
        <w:tc>
          <w:tcPr>
            <w:tcW w:w="1063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 xml:space="preserve">3.7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74%</w:t>
            </w:r>
          </w:p>
        </w:tc>
        <w:tc>
          <w:tcPr>
            <w:tcW w:w="106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40A8">
              <w:rPr>
                <w:rFonts w:ascii="Times New Roman" w:hAnsi="Times New Roman" w:cs="Times New Roman"/>
                <w:b/>
                <w:sz w:val="24"/>
              </w:rPr>
              <w:t>4.0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b/>
                <w:sz w:val="24"/>
              </w:rPr>
              <w:t>80%</w:t>
            </w:r>
          </w:p>
        </w:tc>
        <w:tc>
          <w:tcPr>
            <w:tcW w:w="78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3.8 76%</w:t>
            </w:r>
          </w:p>
        </w:tc>
        <w:tc>
          <w:tcPr>
            <w:tcW w:w="78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40A8">
              <w:rPr>
                <w:rFonts w:ascii="Times New Roman" w:hAnsi="Times New Roman" w:cs="Times New Roman"/>
                <w:b/>
                <w:sz w:val="24"/>
              </w:rPr>
              <w:t xml:space="preserve">4.1 </w:t>
            </w:r>
          </w:p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b/>
                <w:sz w:val="24"/>
              </w:rPr>
              <w:t>82%</w:t>
            </w:r>
          </w:p>
        </w:tc>
        <w:tc>
          <w:tcPr>
            <w:tcW w:w="855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40A8">
              <w:rPr>
                <w:rFonts w:ascii="Times New Roman" w:hAnsi="Times New Roman" w:cs="Times New Roman"/>
                <w:sz w:val="24"/>
              </w:rPr>
              <w:t>3.6 72%</w:t>
            </w:r>
          </w:p>
        </w:tc>
        <w:tc>
          <w:tcPr>
            <w:tcW w:w="860" w:type="dxa"/>
          </w:tcPr>
          <w:p w:rsidR="00A679CC" w:rsidRPr="008540A8" w:rsidRDefault="00A679C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40A8">
              <w:rPr>
                <w:rFonts w:ascii="Times New Roman" w:hAnsi="Times New Roman" w:cs="Times New Roman"/>
                <w:b/>
                <w:sz w:val="24"/>
              </w:rPr>
              <w:t>4.2 84%</w:t>
            </w:r>
          </w:p>
        </w:tc>
      </w:tr>
    </w:tbl>
    <w:p w:rsidR="00A679CC" w:rsidRPr="008540A8" w:rsidRDefault="00A679CC" w:rsidP="00A679CC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A679CC" w:rsidRPr="008540A8" w:rsidRDefault="00A679CC" w:rsidP="00A679CC">
      <w:pPr>
        <w:pStyle w:val="Default"/>
        <w:jc w:val="both"/>
        <w:rPr>
          <w:b/>
          <w:bCs/>
          <w:color w:val="auto"/>
          <w:szCs w:val="22"/>
        </w:rPr>
      </w:pPr>
    </w:p>
    <w:p w:rsidR="00A679CC" w:rsidRDefault="003C517C" w:rsidP="00A6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мониторинга воспитанники ДОО показали положительный результат освоения программного материала. </w:t>
      </w:r>
      <w:r w:rsidR="00B3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высокие результаты у детей подготовительной группы (89%) и средней группы (85%). Немного ниже уровень усвоения ООП в старшей (81%) и младшей группе (70%). </w:t>
      </w:r>
      <w:r w:rsidR="00A679CC" w:rsidRPr="00A6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 </w:t>
      </w:r>
    </w:p>
    <w:p w:rsidR="00430128" w:rsidRDefault="00430128" w:rsidP="00A6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карантинными мероприятиями данные обследование с воспитанниками подготовительной группы на предмет оценки сформированности предпосылок к учебной деятельности в количестве 25 человек представлены за первую половину учебного года.</w:t>
      </w:r>
      <w:r w:rsidR="00787FDC" w:rsidRPr="0078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87FDC" w:rsidRPr="0078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тоги мониторинга свидетельствуют о том, что у детей сформированы в основном необходимые социальные и психологические харак</w:t>
      </w:r>
      <w:r w:rsidR="0078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теристики личности ребенка </w:t>
      </w:r>
      <w:r w:rsidR="00787FDC" w:rsidRPr="0078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деятельности, способны к воплощению разнообразных замыслов; уверены в своих силах, открыты внешнему миру, положительно относятся к себе и к другим, обладают чувством собственного достоинства. Дети активно взаимодействуют со сверстниками и взрослыми, участвуют в совместных играх. Способны договариваться, учитывать интересы и чувства других, </w:t>
      </w:r>
      <w:r w:rsidR="00787FDC" w:rsidRPr="0078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сопереживать неудачам и радоваться успехам других, стараться разрешать конфликты.</w:t>
      </w:r>
    </w:p>
    <w:p w:rsidR="00787FDC" w:rsidRPr="00787FDC" w:rsidRDefault="00787FDC" w:rsidP="00787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87FDC">
        <w:rPr>
          <w:rFonts w:ascii="Times New Roman" w:hAnsi="Times New Roman" w:cs="Times New Roman"/>
          <w:b/>
          <w:bCs/>
          <w:color w:val="000000"/>
          <w:sz w:val="28"/>
        </w:rPr>
        <w:t xml:space="preserve">О реализации образовательной деятельности в дистанционном режиме </w:t>
      </w:r>
    </w:p>
    <w:p w:rsidR="006963A8" w:rsidRPr="006963A8" w:rsidRDefault="006963A8" w:rsidP="00696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6963A8">
        <w:rPr>
          <w:rFonts w:ascii="Times New Roman" w:hAnsi="Times New Roman" w:cs="Times New Roman"/>
          <w:color w:val="000000"/>
          <w:sz w:val="28"/>
        </w:rPr>
        <w:t>На основании Приказа ДОУ в период с 06 апреля 2020 и до особых распоряжений, образовательный процесс переведен в дистанционный формат с применением мультимедийных технологий.</w:t>
      </w:r>
    </w:p>
    <w:p w:rsidR="006963A8" w:rsidRPr="006963A8" w:rsidRDefault="006963A8" w:rsidP="00696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6963A8">
        <w:rPr>
          <w:rFonts w:ascii="Times New Roman" w:hAnsi="Times New Roman" w:cs="Times New Roman"/>
          <w:color w:val="000000"/>
          <w:sz w:val="28"/>
        </w:rPr>
        <w:t>Педагогические работники ДОУ разрабатывали конспекты (НОД) занятий с учетом расписания и реализации образовательной программы (тема; определение цели и задач; подбор иллюстраций, картин, художественных произведений, стихов, загадок, игр по теме, бесед, </w:t>
      </w:r>
      <w:proofErr w:type="spellStart"/>
      <w:r w:rsidRPr="006963A8">
        <w:rPr>
          <w:rFonts w:ascii="Times New Roman" w:hAnsi="Times New Roman" w:cs="Times New Roman"/>
          <w:color w:val="000000"/>
          <w:sz w:val="28"/>
        </w:rPr>
        <w:t>физминуток</w:t>
      </w:r>
      <w:proofErr w:type="spellEnd"/>
      <w:r w:rsidRPr="006963A8">
        <w:rPr>
          <w:rFonts w:ascii="Times New Roman" w:hAnsi="Times New Roman" w:cs="Times New Roman"/>
          <w:color w:val="000000"/>
          <w:sz w:val="28"/>
        </w:rPr>
        <w:t>; полное объяснение предоставляемого материала); подбирал</w:t>
      </w:r>
      <w:r>
        <w:rPr>
          <w:rFonts w:ascii="Times New Roman" w:hAnsi="Times New Roman" w:cs="Times New Roman"/>
          <w:color w:val="000000"/>
          <w:sz w:val="28"/>
        </w:rPr>
        <w:t xml:space="preserve">и аудио, видео и мультимедийные </w:t>
      </w:r>
      <w:r w:rsidRPr="006963A8">
        <w:rPr>
          <w:rFonts w:ascii="Times New Roman" w:hAnsi="Times New Roman" w:cs="Times New Roman"/>
          <w:color w:val="000000"/>
          <w:sz w:val="28"/>
        </w:rPr>
        <w:t>материалы для проведения ежедневных  занятий,  организовывали  работу и обратную связь с воспитанниками и родителями (законными представителями) в социальных сетях   </w:t>
      </w:r>
      <w:proofErr w:type="spellStart"/>
      <w:r w:rsidRPr="006963A8">
        <w:rPr>
          <w:rFonts w:ascii="Times New Roman" w:hAnsi="Times New Roman" w:cs="Times New Roman"/>
          <w:color w:val="000000"/>
          <w:sz w:val="28"/>
          <w:lang w:val="en-US"/>
        </w:rPr>
        <w:t>Wiber</w:t>
      </w:r>
      <w:proofErr w:type="spellEnd"/>
      <w:r w:rsidRPr="006963A8">
        <w:rPr>
          <w:rFonts w:ascii="Times New Roman" w:hAnsi="Times New Roman" w:cs="Times New Roman"/>
          <w:color w:val="000000"/>
          <w:sz w:val="28"/>
        </w:rPr>
        <w:t> и </w:t>
      </w:r>
      <w:proofErr w:type="spellStart"/>
      <w:r w:rsidRPr="006963A8">
        <w:rPr>
          <w:rFonts w:ascii="Times New Roman" w:hAnsi="Times New Roman" w:cs="Times New Roman"/>
          <w:color w:val="000000"/>
          <w:sz w:val="28"/>
        </w:rPr>
        <w:t>ВКонтакте</w:t>
      </w:r>
      <w:proofErr w:type="spellEnd"/>
      <w:r w:rsidRPr="006963A8">
        <w:rPr>
          <w:rFonts w:ascii="Times New Roman" w:hAnsi="Times New Roman" w:cs="Times New Roman"/>
          <w:color w:val="000000"/>
          <w:sz w:val="28"/>
        </w:rPr>
        <w:t> (</w:t>
      </w:r>
      <w:r w:rsidRPr="006963A8">
        <w:rPr>
          <w:rFonts w:ascii="Times New Roman" w:hAnsi="Times New Roman" w:cs="Times New Roman"/>
          <w:color w:val="000000"/>
          <w:sz w:val="28"/>
          <w:lang w:val="en-US"/>
        </w:rPr>
        <w:t>VK</w:t>
      </w:r>
      <w:r w:rsidRPr="006963A8">
        <w:rPr>
          <w:rFonts w:ascii="Times New Roman" w:hAnsi="Times New Roman" w:cs="Times New Roman"/>
          <w:color w:val="000000"/>
          <w:sz w:val="28"/>
        </w:rPr>
        <w:t>). </w:t>
      </w:r>
    </w:p>
    <w:p w:rsidR="006963A8" w:rsidRPr="006963A8" w:rsidRDefault="006963A8" w:rsidP="00696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6963A8">
        <w:rPr>
          <w:rFonts w:ascii="Times New Roman" w:hAnsi="Times New Roman" w:cs="Times New Roman"/>
          <w:color w:val="000000"/>
          <w:sz w:val="28"/>
        </w:rPr>
        <w:t>Родители (законные представители) воспитанников  совместно с детьми выполняли предложенные задания, используя материалы, размещенные в социальных сетях </w:t>
      </w:r>
      <w:proofErr w:type="spellStart"/>
      <w:r w:rsidRPr="006963A8">
        <w:rPr>
          <w:rFonts w:ascii="Times New Roman" w:hAnsi="Times New Roman" w:cs="Times New Roman"/>
          <w:color w:val="000000"/>
          <w:sz w:val="28"/>
          <w:lang w:val="en-US"/>
        </w:rPr>
        <w:t>Wiber</w:t>
      </w:r>
      <w:proofErr w:type="spellEnd"/>
      <w:r w:rsidRPr="006963A8">
        <w:rPr>
          <w:rFonts w:ascii="Times New Roman" w:hAnsi="Times New Roman" w:cs="Times New Roman"/>
          <w:color w:val="000000"/>
          <w:sz w:val="28"/>
        </w:rPr>
        <w:t> и  </w:t>
      </w:r>
      <w:proofErr w:type="spellStart"/>
      <w:r w:rsidRPr="006963A8">
        <w:rPr>
          <w:rFonts w:ascii="Times New Roman" w:hAnsi="Times New Roman" w:cs="Times New Roman"/>
          <w:color w:val="000000"/>
          <w:sz w:val="28"/>
        </w:rPr>
        <w:t>ВКонтакте</w:t>
      </w:r>
      <w:proofErr w:type="spellEnd"/>
      <w:r w:rsidRPr="006963A8">
        <w:rPr>
          <w:rFonts w:ascii="Times New Roman" w:hAnsi="Times New Roman" w:cs="Times New Roman"/>
          <w:color w:val="000000"/>
          <w:sz w:val="28"/>
        </w:rPr>
        <w:t> (</w:t>
      </w:r>
      <w:r w:rsidRPr="006963A8">
        <w:rPr>
          <w:rFonts w:ascii="Times New Roman" w:hAnsi="Times New Roman" w:cs="Times New Roman"/>
          <w:color w:val="000000"/>
          <w:sz w:val="28"/>
          <w:lang w:val="en-US"/>
        </w:rPr>
        <w:t>VK</w:t>
      </w:r>
      <w:r w:rsidRPr="006963A8">
        <w:rPr>
          <w:rFonts w:ascii="Times New Roman" w:hAnsi="Times New Roman" w:cs="Times New Roman"/>
          <w:color w:val="000000"/>
          <w:sz w:val="28"/>
        </w:rPr>
        <w:t>)  и  старались поддерживать обратную связь с педагогическими работниками. </w:t>
      </w:r>
    </w:p>
    <w:p w:rsidR="006963A8" w:rsidRPr="006963A8" w:rsidRDefault="006963A8" w:rsidP="0069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963A8">
        <w:rPr>
          <w:rFonts w:ascii="Times New Roman" w:hAnsi="Times New Roman" w:cs="Times New Roman"/>
          <w:color w:val="000000"/>
          <w:sz w:val="28"/>
        </w:rPr>
        <w:t>Так же на официальном сайте ДОУ постоянно обновлялась рубрика СИДИМ ДОМА.</w:t>
      </w:r>
    </w:p>
    <w:p w:rsidR="007A1D1E" w:rsidRPr="00EC62FE" w:rsidRDefault="007A1D1E" w:rsidP="007A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</w:rPr>
      </w:pPr>
      <w:r w:rsidRPr="00EC62FE">
        <w:rPr>
          <w:rFonts w:ascii="Times New Roman" w:hAnsi="Times New Roman" w:cs="Times New Roman"/>
          <w:b/>
          <w:iCs/>
          <w:sz w:val="28"/>
        </w:rPr>
        <w:t>Воспитательная работа</w:t>
      </w:r>
    </w:p>
    <w:p w:rsidR="007A1D1E" w:rsidRPr="007A1D1E" w:rsidRDefault="007A1D1E" w:rsidP="007A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32"/>
        </w:rPr>
      </w:pPr>
      <w:r w:rsidRPr="007A1D1E">
        <w:rPr>
          <w:rFonts w:ascii="Times New Roman" w:hAnsi="Times New Roman" w:cs="Times New Roman"/>
          <w:iCs/>
          <w:sz w:val="32"/>
        </w:rPr>
        <w:t>Чтобы выбрать стратегию во</w:t>
      </w:r>
      <w:r w:rsidR="00A9265A">
        <w:rPr>
          <w:rFonts w:ascii="Times New Roman" w:hAnsi="Times New Roman" w:cs="Times New Roman"/>
          <w:iCs/>
          <w:sz w:val="32"/>
        </w:rPr>
        <w:t>спитательной работы, в 2020</w:t>
      </w:r>
      <w:r w:rsidRPr="007A1D1E">
        <w:rPr>
          <w:rFonts w:ascii="Times New Roman" w:hAnsi="Times New Roman" w:cs="Times New Roman"/>
          <w:iCs/>
          <w:sz w:val="32"/>
        </w:rPr>
        <w:t xml:space="preserve"> году проводился анализ состава семей воспитанников.</w:t>
      </w:r>
    </w:p>
    <w:tbl>
      <w:tblPr>
        <w:tblW w:w="10915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4536"/>
      </w:tblGrid>
      <w:tr w:rsidR="00810233" w:rsidRPr="00C050FB" w:rsidTr="001143ED">
        <w:trPr>
          <w:trHeight w:hRule="exact"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№</w:t>
            </w:r>
          </w:p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0233" w:rsidRPr="00C050FB" w:rsidTr="001143ED">
        <w:trPr>
          <w:trHeight w:hRule="exact"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4451">
              <w:rPr>
                <w:rStyle w:val="13pt0"/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0"/>
                <w:rFonts w:ascii="Times New Roman" w:hAnsi="Times New Roman" w:cs="Times New Roman"/>
                <w:sz w:val="24"/>
              </w:rPr>
              <w:t>Количество воспитанников, из них: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C50C24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85</w:t>
            </w:r>
          </w:p>
        </w:tc>
      </w:tr>
      <w:tr w:rsidR="00810233" w:rsidRPr="00C050FB" w:rsidTr="001143ED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мальчиков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C50C24" w:rsidP="00C50C2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810233" w:rsidRPr="00C050FB" w:rsidTr="001143ED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девочек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C50C24" w:rsidP="00C50C2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4451">
              <w:rPr>
                <w:rStyle w:val="13pt0"/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0"/>
                <w:rFonts w:ascii="Times New Roman" w:hAnsi="Times New Roman" w:cs="Times New Roman"/>
                <w:sz w:val="24"/>
              </w:rPr>
              <w:t>Количество семей, из них: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C50C24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0C24">
              <w:rPr>
                <w:rStyle w:val="13pt"/>
                <w:rFonts w:ascii="Times New Roman" w:hAnsi="Times New Roman" w:cs="Times New Roman"/>
                <w:sz w:val="24"/>
              </w:rPr>
              <w:t>Полные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C50C24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pt"/>
                <w:rFonts w:ascii="Times New Roman" w:hAnsi="Times New Roman" w:cs="Times New Roman"/>
                <w:sz w:val="24"/>
              </w:rPr>
              <w:t>Неполные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C50C24" w:rsidP="00C50C2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pt"/>
                <w:rFonts w:ascii="Times New Roman" w:hAnsi="Times New Roman" w:cs="Times New Roman"/>
                <w:sz w:val="24"/>
              </w:rPr>
              <w:t>Многодетные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C50C24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C50C24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0C24">
              <w:rPr>
                <w:rStyle w:val="13pt"/>
                <w:rFonts w:ascii="Times New Roman" w:hAnsi="Times New Roman" w:cs="Times New Roman"/>
                <w:sz w:val="24"/>
              </w:rPr>
              <w:t>Малообеспеченные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C50C24" w:rsidP="00C50C2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pt"/>
                <w:rFonts w:ascii="Times New Roman" w:hAnsi="Times New Roman" w:cs="Times New Roman"/>
                <w:sz w:val="24"/>
              </w:rPr>
              <w:t>Приемные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C50C24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10233" w:rsidRPr="00C050FB" w:rsidTr="001143ED">
        <w:trPr>
          <w:trHeight w:hRule="exact" w:val="33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C50C24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pt0"/>
                <w:rFonts w:ascii="Times New Roman" w:hAnsi="Times New Roman" w:cs="Times New Roman"/>
                <w:sz w:val="24"/>
              </w:rPr>
              <w:t>3</w:t>
            </w:r>
            <w:r w:rsidR="00810233" w:rsidRPr="004A4451">
              <w:rPr>
                <w:rStyle w:val="13pt0"/>
                <w:rFonts w:ascii="Times New Roman" w:hAnsi="Times New Roman" w:cs="Times New Roman"/>
                <w:sz w:val="24"/>
              </w:rPr>
              <w:t>. Характеристика образовательного уровня родителей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Всего родителей, из них имеют: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8D0E6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146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высшее 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C50C24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неполное высшее 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301E4F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301E4F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среднее 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301E4F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810233" w:rsidRPr="00C050FB" w:rsidTr="001143ED">
        <w:trPr>
          <w:trHeight w:hRule="exact"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неполное среднее 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301E4F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233" w:rsidRPr="00C050FB" w:rsidTr="001143ED">
        <w:trPr>
          <w:trHeight w:hRule="exact" w:val="41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C50C24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pt0"/>
                <w:rFonts w:ascii="Times New Roman" w:hAnsi="Times New Roman" w:cs="Times New Roman"/>
                <w:sz w:val="24"/>
              </w:rPr>
              <w:t>4</w:t>
            </w:r>
            <w:r w:rsidR="00810233" w:rsidRPr="004A4451">
              <w:rPr>
                <w:rStyle w:val="13pt0"/>
                <w:rFonts w:ascii="Times New Roman" w:hAnsi="Times New Roman" w:cs="Times New Roman"/>
                <w:sz w:val="24"/>
              </w:rPr>
              <w:t>. Характеристика социального положения родителей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Рабочие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8D0E6C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Служащие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8D0E6C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1023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Предприниматели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8D0E6C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Студенты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8D0E6C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Пенсионеры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10233" w:rsidRPr="00C050FB" w:rsidTr="001143ED">
        <w:trPr>
          <w:trHeight w:hRule="exact"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Безработные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8D0E6C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810233" w:rsidRPr="00C050FB" w:rsidTr="001143ED">
        <w:trPr>
          <w:trHeight w:hRule="exact"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Инвалиды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810233" w:rsidRDefault="00810233" w:rsidP="007A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32"/>
        </w:rPr>
      </w:pPr>
    </w:p>
    <w:p w:rsidR="007A1D1E" w:rsidRDefault="007A1D1E" w:rsidP="007A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B55A95">
        <w:rPr>
          <w:rFonts w:ascii="Times New Roman" w:hAnsi="Times New Roman" w:cs="Times New Roman"/>
          <w:iCs/>
          <w:sz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</w:t>
      </w:r>
      <w:r w:rsidR="00A9265A" w:rsidRPr="00B55A95">
        <w:rPr>
          <w:rFonts w:ascii="Times New Roman" w:hAnsi="Times New Roman" w:cs="Times New Roman"/>
          <w:iCs/>
          <w:sz w:val="28"/>
        </w:rPr>
        <w:t>после зачисления в д</w:t>
      </w:r>
      <w:r w:rsidRPr="00B55A95">
        <w:rPr>
          <w:rFonts w:ascii="Times New Roman" w:hAnsi="Times New Roman" w:cs="Times New Roman"/>
          <w:iCs/>
          <w:sz w:val="28"/>
        </w:rPr>
        <w:t>етский сад.</w:t>
      </w:r>
    </w:p>
    <w:p w:rsidR="00787FDC" w:rsidRDefault="00B55A95" w:rsidP="00787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B55A95">
        <w:rPr>
          <w:rFonts w:ascii="Times New Roman" w:hAnsi="Times New Roman" w:cs="Times New Roman"/>
          <w:b/>
          <w:iCs/>
          <w:sz w:val="28"/>
        </w:rPr>
        <w:t>Дополнительное образование</w:t>
      </w:r>
      <w:r>
        <w:rPr>
          <w:rFonts w:ascii="Times New Roman" w:hAnsi="Times New Roman" w:cs="Times New Roman"/>
          <w:iCs/>
          <w:sz w:val="28"/>
        </w:rPr>
        <w:t xml:space="preserve"> в ДОУ реализуется через организацию кружковой деятельности посредством реализации дополнительных общеобразовательных, общеразвивающих программ п</w:t>
      </w:r>
      <w:r w:rsidRPr="00B55A95">
        <w:rPr>
          <w:rFonts w:ascii="Times New Roman" w:hAnsi="Times New Roman" w:cs="Times New Roman"/>
          <w:iCs/>
          <w:sz w:val="28"/>
        </w:rPr>
        <w:t>о следующим направленностям</w:t>
      </w:r>
      <w:r>
        <w:rPr>
          <w:rFonts w:ascii="Times New Roman" w:hAnsi="Times New Roman" w:cs="Times New Roman"/>
          <w:iCs/>
          <w:sz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498"/>
        <w:gridCol w:w="2816"/>
        <w:gridCol w:w="1903"/>
        <w:gridCol w:w="1909"/>
      </w:tblGrid>
      <w:tr w:rsidR="008E1AFE" w:rsidTr="00FC15CD">
        <w:tc>
          <w:tcPr>
            <w:tcW w:w="445" w:type="dxa"/>
          </w:tcPr>
          <w:p w:rsidR="00B55A95" w:rsidRDefault="00B55A95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№</w:t>
            </w:r>
          </w:p>
        </w:tc>
        <w:tc>
          <w:tcPr>
            <w:tcW w:w="2498" w:type="dxa"/>
          </w:tcPr>
          <w:p w:rsidR="00B55A95" w:rsidRDefault="00B55A95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Направленность</w:t>
            </w:r>
          </w:p>
        </w:tc>
        <w:tc>
          <w:tcPr>
            <w:tcW w:w="2816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Название </w:t>
            </w:r>
          </w:p>
        </w:tc>
        <w:tc>
          <w:tcPr>
            <w:tcW w:w="1903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Количество детей</w:t>
            </w:r>
          </w:p>
        </w:tc>
        <w:tc>
          <w:tcPr>
            <w:tcW w:w="1909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Руководитель</w:t>
            </w:r>
          </w:p>
        </w:tc>
      </w:tr>
      <w:tr w:rsidR="008E1AFE" w:rsidTr="00FC15CD">
        <w:tc>
          <w:tcPr>
            <w:tcW w:w="445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1.</w:t>
            </w:r>
          </w:p>
        </w:tc>
        <w:tc>
          <w:tcPr>
            <w:tcW w:w="2498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Познавательное развитие</w:t>
            </w:r>
          </w:p>
        </w:tc>
        <w:tc>
          <w:tcPr>
            <w:tcW w:w="2816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C15CD">
              <w:rPr>
                <w:rFonts w:ascii="Times New Roman" w:hAnsi="Times New Roman" w:cs="Times New Roman"/>
                <w:bCs/>
                <w:iCs/>
                <w:sz w:val="24"/>
              </w:rPr>
              <w:t>«Развитие математических способностей детей 6-7 лет через дидактические игры»</w:t>
            </w:r>
          </w:p>
        </w:tc>
        <w:tc>
          <w:tcPr>
            <w:tcW w:w="1903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25</w:t>
            </w:r>
          </w:p>
        </w:tc>
        <w:tc>
          <w:tcPr>
            <w:tcW w:w="1909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FC15CD">
              <w:rPr>
                <w:rFonts w:ascii="Times New Roman" w:hAnsi="Times New Roman" w:cs="Times New Roman"/>
                <w:iCs/>
                <w:sz w:val="24"/>
              </w:rPr>
              <w:t>Аранчал</w:t>
            </w:r>
            <w:proofErr w:type="spellEnd"/>
            <w:r w:rsidRPr="00FC15CD">
              <w:rPr>
                <w:rFonts w:ascii="Times New Roman" w:hAnsi="Times New Roman" w:cs="Times New Roman"/>
                <w:iCs/>
                <w:sz w:val="24"/>
              </w:rPr>
              <w:t xml:space="preserve"> С.Э</w:t>
            </w:r>
          </w:p>
        </w:tc>
      </w:tr>
      <w:tr w:rsidR="008E1AFE" w:rsidTr="00FC15CD">
        <w:tc>
          <w:tcPr>
            <w:tcW w:w="445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2.</w:t>
            </w:r>
          </w:p>
        </w:tc>
        <w:tc>
          <w:tcPr>
            <w:tcW w:w="2498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Художественно-эстетическое развитие</w:t>
            </w:r>
          </w:p>
        </w:tc>
        <w:tc>
          <w:tcPr>
            <w:tcW w:w="2816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чувства ритма у детей дошкольного возраста</w:t>
            </w:r>
          </w:p>
        </w:tc>
        <w:tc>
          <w:tcPr>
            <w:tcW w:w="1903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15</w:t>
            </w:r>
          </w:p>
        </w:tc>
        <w:tc>
          <w:tcPr>
            <w:tcW w:w="1909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FC15CD">
              <w:rPr>
                <w:rFonts w:ascii="Times New Roman" w:hAnsi="Times New Roman" w:cs="Times New Roman"/>
                <w:iCs/>
                <w:sz w:val="24"/>
              </w:rPr>
              <w:t>Саая</w:t>
            </w:r>
            <w:proofErr w:type="spellEnd"/>
            <w:r w:rsidRPr="00FC15CD">
              <w:rPr>
                <w:rFonts w:ascii="Times New Roman" w:hAnsi="Times New Roman" w:cs="Times New Roman"/>
                <w:iCs/>
                <w:sz w:val="24"/>
              </w:rPr>
              <w:t xml:space="preserve"> Ч.К</w:t>
            </w:r>
          </w:p>
        </w:tc>
      </w:tr>
      <w:tr w:rsidR="008E1AFE" w:rsidTr="00FC15CD">
        <w:tc>
          <w:tcPr>
            <w:tcW w:w="445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3.</w:t>
            </w:r>
          </w:p>
        </w:tc>
        <w:tc>
          <w:tcPr>
            <w:tcW w:w="2498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Социально-коммуникативное развитие</w:t>
            </w:r>
          </w:p>
        </w:tc>
        <w:tc>
          <w:tcPr>
            <w:tcW w:w="2816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Устное народное творчество русского народа в воспитании детей 5-6 лет на примере</w:t>
            </w:r>
            <w:r w:rsidR="008E1AFE">
              <w:rPr>
                <w:rFonts w:ascii="Times New Roman" w:hAnsi="Times New Roman" w:cs="Times New Roman"/>
                <w:sz w:val="24"/>
              </w:rPr>
              <w:t xml:space="preserve"> сказок</w:t>
            </w:r>
          </w:p>
        </w:tc>
        <w:tc>
          <w:tcPr>
            <w:tcW w:w="1903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25</w:t>
            </w:r>
          </w:p>
        </w:tc>
        <w:tc>
          <w:tcPr>
            <w:tcW w:w="1909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FC15CD">
              <w:rPr>
                <w:rFonts w:ascii="Times New Roman" w:hAnsi="Times New Roman" w:cs="Times New Roman"/>
                <w:iCs/>
                <w:sz w:val="24"/>
              </w:rPr>
              <w:t>Намдак</w:t>
            </w:r>
            <w:proofErr w:type="spellEnd"/>
            <w:r w:rsidRPr="00FC15CD">
              <w:rPr>
                <w:rFonts w:ascii="Times New Roman" w:hAnsi="Times New Roman" w:cs="Times New Roman"/>
                <w:iCs/>
                <w:sz w:val="24"/>
              </w:rPr>
              <w:t xml:space="preserve"> С.К</w:t>
            </w:r>
          </w:p>
        </w:tc>
      </w:tr>
      <w:tr w:rsidR="008E1AFE" w:rsidTr="00FC15CD">
        <w:tc>
          <w:tcPr>
            <w:tcW w:w="445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4.</w:t>
            </w:r>
          </w:p>
        </w:tc>
        <w:tc>
          <w:tcPr>
            <w:tcW w:w="2498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Художественно-эстетическое развитие</w:t>
            </w:r>
          </w:p>
        </w:tc>
        <w:tc>
          <w:tcPr>
            <w:tcW w:w="2816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мелкой моторики рук в процессе занятие ручным трудом в младшей группе</w:t>
            </w:r>
          </w:p>
        </w:tc>
        <w:tc>
          <w:tcPr>
            <w:tcW w:w="1903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15</w:t>
            </w:r>
          </w:p>
        </w:tc>
        <w:tc>
          <w:tcPr>
            <w:tcW w:w="1909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FC15CD">
              <w:rPr>
                <w:rFonts w:ascii="Times New Roman" w:hAnsi="Times New Roman" w:cs="Times New Roman"/>
                <w:iCs/>
                <w:sz w:val="24"/>
              </w:rPr>
              <w:t>Хертек</w:t>
            </w:r>
            <w:proofErr w:type="spellEnd"/>
            <w:r w:rsidRPr="00FC15CD">
              <w:rPr>
                <w:rFonts w:ascii="Times New Roman" w:hAnsi="Times New Roman" w:cs="Times New Roman"/>
                <w:iCs/>
                <w:sz w:val="24"/>
              </w:rPr>
              <w:t xml:space="preserve"> Ч.А</w:t>
            </w:r>
          </w:p>
        </w:tc>
      </w:tr>
      <w:tr w:rsidR="008E1AFE" w:rsidTr="00FC15CD">
        <w:tc>
          <w:tcPr>
            <w:tcW w:w="445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5.</w:t>
            </w:r>
          </w:p>
        </w:tc>
        <w:tc>
          <w:tcPr>
            <w:tcW w:w="2498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Речевое развитие</w:t>
            </w:r>
          </w:p>
        </w:tc>
        <w:tc>
          <w:tcPr>
            <w:tcW w:w="2816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мнемотехники в развитии связной речи у детей старшего дошкольного возраста</w:t>
            </w:r>
          </w:p>
        </w:tc>
        <w:tc>
          <w:tcPr>
            <w:tcW w:w="1903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25</w:t>
            </w:r>
          </w:p>
        </w:tc>
        <w:tc>
          <w:tcPr>
            <w:tcW w:w="1909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FC15CD">
              <w:rPr>
                <w:rFonts w:ascii="Times New Roman" w:hAnsi="Times New Roman" w:cs="Times New Roman"/>
                <w:iCs/>
                <w:sz w:val="24"/>
              </w:rPr>
              <w:t>Хомушку</w:t>
            </w:r>
            <w:proofErr w:type="spellEnd"/>
            <w:r w:rsidRPr="00FC15CD">
              <w:rPr>
                <w:rFonts w:ascii="Times New Roman" w:hAnsi="Times New Roman" w:cs="Times New Roman"/>
                <w:iCs/>
                <w:sz w:val="24"/>
              </w:rPr>
              <w:t xml:space="preserve"> Б.М</w:t>
            </w:r>
          </w:p>
        </w:tc>
      </w:tr>
      <w:tr w:rsidR="008E1AFE" w:rsidTr="00FC15CD">
        <w:tc>
          <w:tcPr>
            <w:tcW w:w="445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6.</w:t>
            </w:r>
          </w:p>
        </w:tc>
        <w:tc>
          <w:tcPr>
            <w:tcW w:w="2498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Физическое развитие</w:t>
            </w:r>
          </w:p>
        </w:tc>
        <w:tc>
          <w:tcPr>
            <w:tcW w:w="2816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Национальная борьба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>»</w:t>
            </w:r>
          </w:p>
        </w:tc>
        <w:tc>
          <w:tcPr>
            <w:tcW w:w="1903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47</w:t>
            </w:r>
          </w:p>
        </w:tc>
        <w:tc>
          <w:tcPr>
            <w:tcW w:w="1909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Аранчал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С.Э,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Ч.А,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С.Н.</w:t>
            </w:r>
          </w:p>
        </w:tc>
      </w:tr>
      <w:tr w:rsidR="008E1AFE" w:rsidTr="00FC15CD">
        <w:tc>
          <w:tcPr>
            <w:tcW w:w="445" w:type="dxa"/>
          </w:tcPr>
          <w:p w:rsidR="00B55A95" w:rsidRDefault="00FC15CD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7.</w:t>
            </w:r>
          </w:p>
        </w:tc>
        <w:tc>
          <w:tcPr>
            <w:tcW w:w="2498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Речевое развитие</w:t>
            </w:r>
          </w:p>
        </w:tc>
        <w:tc>
          <w:tcPr>
            <w:tcW w:w="2816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Торээн-дылым</w:t>
            </w:r>
            <w:proofErr w:type="spellEnd"/>
          </w:p>
        </w:tc>
        <w:tc>
          <w:tcPr>
            <w:tcW w:w="1903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70</w:t>
            </w:r>
          </w:p>
        </w:tc>
        <w:tc>
          <w:tcPr>
            <w:tcW w:w="1909" w:type="dxa"/>
          </w:tcPr>
          <w:p w:rsidR="00B55A95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Аранчал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С.Э,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Ч.А,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С.Н.</w:t>
            </w:r>
          </w:p>
        </w:tc>
      </w:tr>
      <w:tr w:rsidR="008E1AFE" w:rsidTr="00FC15CD">
        <w:tc>
          <w:tcPr>
            <w:tcW w:w="445" w:type="dxa"/>
          </w:tcPr>
          <w:p w:rsidR="008E1AFE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8.</w:t>
            </w:r>
          </w:p>
        </w:tc>
        <w:tc>
          <w:tcPr>
            <w:tcW w:w="2498" w:type="dxa"/>
          </w:tcPr>
          <w:p w:rsidR="008E1AFE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Познавательное развитие</w:t>
            </w:r>
          </w:p>
        </w:tc>
        <w:tc>
          <w:tcPr>
            <w:tcW w:w="2816" w:type="dxa"/>
          </w:tcPr>
          <w:p w:rsidR="008E1AFE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Раз-ступенька, два ступенька, Игралочка</w:t>
            </w:r>
          </w:p>
        </w:tc>
        <w:tc>
          <w:tcPr>
            <w:tcW w:w="1903" w:type="dxa"/>
          </w:tcPr>
          <w:p w:rsidR="008E1AFE" w:rsidRDefault="008E1A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70</w:t>
            </w:r>
          </w:p>
        </w:tc>
        <w:tc>
          <w:tcPr>
            <w:tcW w:w="1909" w:type="dxa"/>
          </w:tcPr>
          <w:p w:rsidR="008E1AFE" w:rsidRDefault="00795BDC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Воспитатели всех групп</w:t>
            </w:r>
          </w:p>
        </w:tc>
      </w:tr>
      <w:tr w:rsidR="00EC62FE" w:rsidTr="00FC15CD">
        <w:tc>
          <w:tcPr>
            <w:tcW w:w="445" w:type="dxa"/>
          </w:tcPr>
          <w:p w:rsidR="00EC62FE" w:rsidRDefault="00EC62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9.</w:t>
            </w:r>
          </w:p>
        </w:tc>
        <w:tc>
          <w:tcPr>
            <w:tcW w:w="2498" w:type="dxa"/>
          </w:tcPr>
          <w:p w:rsidR="00EC62FE" w:rsidRDefault="00EC62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Речевое развитие</w:t>
            </w:r>
          </w:p>
        </w:tc>
        <w:tc>
          <w:tcPr>
            <w:tcW w:w="2816" w:type="dxa"/>
          </w:tcPr>
          <w:p w:rsidR="00EC62FE" w:rsidRDefault="00EC62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Логопед</w:t>
            </w:r>
          </w:p>
        </w:tc>
        <w:tc>
          <w:tcPr>
            <w:tcW w:w="1903" w:type="dxa"/>
          </w:tcPr>
          <w:p w:rsidR="00EC62FE" w:rsidRDefault="00EC62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12</w:t>
            </w:r>
          </w:p>
        </w:tc>
        <w:tc>
          <w:tcPr>
            <w:tcW w:w="1909" w:type="dxa"/>
          </w:tcPr>
          <w:p w:rsidR="00EC62FE" w:rsidRDefault="00EC62FE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Торе-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Р.В</w:t>
            </w:r>
          </w:p>
        </w:tc>
      </w:tr>
    </w:tbl>
    <w:p w:rsidR="00B55A95" w:rsidRPr="00B55A95" w:rsidRDefault="00EC62FE" w:rsidP="00EC6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b/>
          <w:iCs/>
          <w:sz w:val="28"/>
        </w:rPr>
        <w:lastRenderedPageBreak/>
        <w:t>4</w:t>
      </w:r>
      <w:r w:rsidRPr="00EC62FE">
        <w:rPr>
          <w:rFonts w:ascii="Times New Roman" w:hAnsi="Times New Roman" w:cs="Times New Roman"/>
          <w:b/>
          <w:iCs/>
          <w:sz w:val="28"/>
        </w:rPr>
        <w:t>.</w:t>
      </w:r>
      <w:r w:rsidRPr="00EC62F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Pr="00EC6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функционирования внутренней системы оценки качества образования</w:t>
      </w:r>
    </w:p>
    <w:p w:rsidR="00BB7CF7" w:rsidRPr="00BB7CF7" w:rsidRDefault="00BB7CF7" w:rsidP="00BB7CF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качества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азовательной деятельности в 2020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показал хорошую работу педагогического коллектива по всем показателям. Состояния здоровья и физического развития воспитанников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хорошее, дети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освоили образовательную программу дошкольного образования в своей возрастной группе. Воспитанники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показали хорошие показатели готовности к школьному обучению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 течение года воспитанники д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успешно участвовали в конкурсах и мероприятиях различного уровня через интернет.</w:t>
      </w:r>
    </w:p>
    <w:p w:rsidR="00BB7CF7" w:rsidRDefault="00BB7CF7" w:rsidP="00BB7CF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период с 15.10.2019  по 19.10.2019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проводилось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85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получены следующие результаты 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удовлетворенности родителей образовательными услугами следует</w:t>
      </w:r>
      <w:proofErr w:type="gramEnd"/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считать позитивными. Большинство родителей полностью удовлетворены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оказываемыми образовательными услугами (71,7%), 20,8% частично удовлетворены и 7,5% удовлетворены по отдельным направлениям не удовлетворены. Анализ полученных результатов позволяет говорить об удовлетворенности многими родителями условиями содержания детей в дошкольном учреждении. По результатам анкетирования 71,7% родителей считают, что педагоги дошкольного учреждения полностью соответствуют представлениям о профессионально компетентном педагоге, 28,3% считают, что педагоги частично соответствуют образу о педагоге. В связи с этим можно предположить необходимость уточнения представлений респондентов о профессионально компетентном педагоге.</w:t>
      </w:r>
    </w:p>
    <w:p w:rsidR="007401CC" w:rsidRPr="00BB7CF7" w:rsidRDefault="007401CC" w:rsidP="00BB7CF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1CC" w:rsidRDefault="007401CC" w:rsidP="007401CC">
      <w:pPr>
        <w:pStyle w:val="a7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401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кадрового обеспечения</w:t>
      </w:r>
    </w:p>
    <w:p w:rsidR="00563913" w:rsidRPr="00563913" w:rsidRDefault="00074D50" w:rsidP="00563913">
      <w:pPr>
        <w:spacing w:after="117" w:line="240" w:lineRule="auto"/>
        <w:ind w:right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50">
        <w:rPr>
          <w:rFonts w:ascii="Times New Roman" w:hAnsi="Times New Roman" w:cs="Times New Roman"/>
          <w:color w:val="000000"/>
          <w:sz w:val="28"/>
        </w:rPr>
        <w:t xml:space="preserve">Педагогический коллектив, обеспечивающий развитие </w:t>
      </w:r>
      <w:r>
        <w:rPr>
          <w:rFonts w:ascii="Times New Roman" w:hAnsi="Times New Roman" w:cs="Times New Roman"/>
          <w:color w:val="000000"/>
          <w:sz w:val="28"/>
        </w:rPr>
        <w:t>и воспитание детей состоит из 9 педагогов. Из них: 8</w:t>
      </w:r>
      <w:r w:rsidRPr="00074D50">
        <w:rPr>
          <w:rFonts w:ascii="Times New Roman" w:hAnsi="Times New Roman" w:cs="Times New Roman"/>
          <w:color w:val="000000"/>
          <w:sz w:val="28"/>
        </w:rPr>
        <w:t xml:space="preserve"> - во</w:t>
      </w:r>
      <w:r>
        <w:rPr>
          <w:rFonts w:ascii="Times New Roman" w:hAnsi="Times New Roman" w:cs="Times New Roman"/>
          <w:color w:val="000000"/>
          <w:sz w:val="28"/>
        </w:rPr>
        <w:t>спитателей , 1 - музыкальный руководитель, учитель – логопед</w:t>
      </w:r>
      <w:r w:rsidRPr="00074D50">
        <w:rPr>
          <w:rFonts w:ascii="Times New Roman" w:hAnsi="Times New Roman" w:cs="Times New Roman"/>
          <w:color w:val="000000"/>
          <w:sz w:val="28"/>
        </w:rPr>
        <w:t xml:space="preserve">. </w:t>
      </w:r>
      <w:r w:rsidR="00563913" w:rsidRP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воспитанников, приходящихся на 1 взрослого:</w:t>
      </w:r>
      <w:r w:rsid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913" w:rsidRP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воспитанник/педагоги -</w:t>
      </w:r>
      <w:r w:rsid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563913" w:rsidRP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D50" w:rsidRPr="00074D50" w:rsidRDefault="00074D50" w:rsidP="00074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74D50">
        <w:rPr>
          <w:rFonts w:ascii="Times New Roman" w:hAnsi="Times New Roman" w:cs="Times New Roman"/>
          <w:color w:val="000000"/>
          <w:sz w:val="28"/>
        </w:rPr>
        <w:t xml:space="preserve">По гендерному составу, в нашем педагогическом коллективе трудятся женщины, к сожалению педагогов мужчин нет. Укомплектованность педагогическими кадрами составляет 100% </w:t>
      </w:r>
    </w:p>
    <w:p w:rsidR="007401CC" w:rsidRDefault="00074D50" w:rsidP="00074D5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</w:rPr>
      </w:pPr>
      <w:r w:rsidRPr="00074D50">
        <w:rPr>
          <w:rFonts w:ascii="Times New Roman" w:hAnsi="Times New Roman" w:cs="Times New Roman"/>
          <w:color w:val="000000"/>
          <w:sz w:val="28"/>
        </w:rPr>
        <w:t xml:space="preserve">На конец учебного года укомплектованность ДОУ педагогическими кадрами составляет 98%. (1 </w:t>
      </w:r>
      <w:r>
        <w:rPr>
          <w:rFonts w:ascii="Times New Roman" w:hAnsi="Times New Roman" w:cs="Times New Roman"/>
          <w:color w:val="000000"/>
          <w:sz w:val="28"/>
        </w:rPr>
        <w:t xml:space="preserve">воспитатель </w:t>
      </w:r>
      <w:r w:rsidRPr="00074D50">
        <w:rPr>
          <w:rFonts w:ascii="Times New Roman" w:hAnsi="Times New Roman" w:cs="Times New Roman"/>
          <w:color w:val="000000"/>
          <w:sz w:val="28"/>
        </w:rPr>
        <w:t>находится в отпуске по уходу за ребенком)</w:t>
      </w:r>
    </w:p>
    <w:p w:rsidR="0050613B" w:rsidRDefault="0050613B" w:rsidP="0050613B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</w:pPr>
    </w:p>
    <w:p w:rsidR="0050613B" w:rsidRPr="0050613B" w:rsidRDefault="0050613B" w:rsidP="0050613B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</w:pPr>
      <w:r w:rsidRPr="0050613B"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  <w:t>Таблица данных образования, квалификации и стажа педагогов.</w:t>
      </w:r>
    </w:p>
    <w:p w:rsidR="0050613B" w:rsidRDefault="0050613B" w:rsidP="00074D5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W w:w="97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2410"/>
        <w:gridCol w:w="2846"/>
      </w:tblGrid>
      <w:tr w:rsidR="0050613B" w:rsidRPr="0050613B" w:rsidTr="0050613B">
        <w:trPr>
          <w:trHeight w:hRule="exact" w:val="29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Уровень образования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Количество педагогов / %</w:t>
            </w:r>
          </w:p>
        </w:tc>
      </w:tr>
      <w:tr w:rsidR="0050613B" w:rsidRPr="0050613B" w:rsidTr="0050613B"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2020</w:t>
            </w:r>
          </w:p>
        </w:tc>
      </w:tr>
      <w:tr w:rsidR="0050613B" w:rsidRPr="0050613B" w:rsidTr="0050613B"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Высшее профессиональное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78%</w:t>
            </w:r>
          </w:p>
        </w:tc>
      </w:tr>
      <w:tr w:rsidR="0050613B" w:rsidRPr="0050613B" w:rsidTr="0050613B">
        <w:trPr>
          <w:trHeight w:hRule="exact" w:val="28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том числе педагогическое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50613B" w:rsidRPr="0050613B" w:rsidTr="0050613B"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22%</w:t>
            </w:r>
          </w:p>
        </w:tc>
      </w:tr>
      <w:tr w:rsidR="0050613B" w:rsidRPr="0050613B" w:rsidTr="0050613B">
        <w:trPr>
          <w:trHeight w:hRule="exact" w:val="346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том числе педагогическое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50613B" w:rsidRPr="0050613B" w:rsidTr="0050613B">
        <w:trPr>
          <w:trHeight w:hRule="exact" w:val="466"/>
        </w:trPr>
        <w:tc>
          <w:tcPr>
            <w:tcW w:w="9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50" w:lineRule="exact"/>
              <w:ind w:left="44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Квалификация</w:t>
            </w:r>
          </w:p>
        </w:tc>
      </w:tr>
      <w:tr w:rsidR="0050613B" w:rsidRPr="0050613B" w:rsidTr="0050613B">
        <w:trPr>
          <w:trHeight w:hRule="exact" w:val="28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нет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0%</w:t>
            </w:r>
          </w:p>
        </w:tc>
      </w:tr>
      <w:tr w:rsidR="0050613B" w:rsidRPr="0050613B" w:rsidTr="0050613B"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I 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78%</w:t>
            </w:r>
          </w:p>
        </w:tc>
      </w:tr>
      <w:tr w:rsidR="0050613B" w:rsidRPr="0050613B" w:rsidTr="0050613B">
        <w:trPr>
          <w:trHeight w:hRule="exact" w:val="4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Без квалификационной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22%</w:t>
            </w:r>
          </w:p>
        </w:tc>
      </w:tr>
    </w:tbl>
    <w:p w:rsidR="0050613B" w:rsidRDefault="0050613B" w:rsidP="0050613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0613B" w:rsidRPr="00053034" w:rsidRDefault="0050613B" w:rsidP="0050613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</w:rPr>
        <w:t>В 2019-2020 учебном году 7 педагогов (78</w:t>
      </w:r>
      <w:r w:rsidRPr="0050613B">
        <w:rPr>
          <w:rFonts w:ascii="Times New Roman" w:hAnsi="Times New Roman" w:cs="Times New Roman"/>
          <w:sz w:val="28"/>
        </w:rPr>
        <w:t xml:space="preserve">%) - с высшим </w:t>
      </w:r>
      <w:r w:rsidR="00053034">
        <w:rPr>
          <w:rFonts w:ascii="Times New Roman" w:hAnsi="Times New Roman" w:cs="Times New Roman"/>
          <w:sz w:val="28"/>
        </w:rPr>
        <w:t xml:space="preserve">педагогическим образованием и </w:t>
      </w:r>
      <w:r w:rsidR="00053034" w:rsidRPr="0050613B">
        <w:rPr>
          <w:rFonts w:ascii="Times New Roman" w:hAnsi="Times New Roman" w:cs="Times New Roman"/>
          <w:sz w:val="28"/>
        </w:rPr>
        <w:t>аттестованы на первую квалификационную категорию</w:t>
      </w:r>
      <w:r w:rsidR="0005303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2 </w:t>
      </w:r>
      <w:r w:rsidR="00053034">
        <w:rPr>
          <w:rFonts w:ascii="Times New Roman" w:hAnsi="Times New Roman" w:cs="Times New Roman"/>
          <w:sz w:val="28"/>
        </w:rPr>
        <w:t>педагога</w:t>
      </w:r>
      <w:r>
        <w:rPr>
          <w:rFonts w:ascii="Times New Roman" w:hAnsi="Times New Roman" w:cs="Times New Roman"/>
          <w:sz w:val="28"/>
        </w:rPr>
        <w:t xml:space="preserve"> (22</w:t>
      </w:r>
      <w:r w:rsidRPr="0050613B">
        <w:rPr>
          <w:rFonts w:ascii="Times New Roman" w:hAnsi="Times New Roman" w:cs="Times New Roman"/>
          <w:sz w:val="28"/>
        </w:rPr>
        <w:t xml:space="preserve">%) со средним </w:t>
      </w:r>
      <w:r w:rsidR="00053034">
        <w:rPr>
          <w:rFonts w:ascii="Times New Roman" w:hAnsi="Times New Roman" w:cs="Times New Roman"/>
          <w:sz w:val="28"/>
        </w:rPr>
        <w:t>профессиональным образованием.</w:t>
      </w:r>
      <w:r w:rsidRPr="0050613B">
        <w:rPr>
          <w:rFonts w:ascii="Times New Roman" w:hAnsi="Times New Roman" w:cs="Times New Roman"/>
          <w:color w:val="000000"/>
        </w:rPr>
        <w:t xml:space="preserve"> </w:t>
      </w:r>
      <w:r w:rsidR="00053034" w:rsidRPr="00053034">
        <w:rPr>
          <w:rFonts w:ascii="Times New Roman" w:hAnsi="Times New Roman" w:cs="Times New Roman"/>
          <w:color w:val="000000"/>
          <w:sz w:val="28"/>
        </w:rPr>
        <w:t>Н</w:t>
      </w:r>
      <w:r w:rsidRPr="0050613B">
        <w:rPr>
          <w:rFonts w:ascii="Times New Roman" w:hAnsi="Times New Roman" w:cs="Times New Roman"/>
          <w:sz w:val="28"/>
        </w:rPr>
        <w:t xml:space="preserve">е имеют квалификационной категории, </w:t>
      </w:r>
      <w:r w:rsidR="00053034">
        <w:rPr>
          <w:rFonts w:ascii="Times New Roman" w:hAnsi="Times New Roman" w:cs="Times New Roman"/>
          <w:sz w:val="28"/>
        </w:rPr>
        <w:t xml:space="preserve">два молодых специалиста, </w:t>
      </w:r>
      <w:r w:rsidRPr="0050613B">
        <w:rPr>
          <w:rFonts w:ascii="Times New Roman" w:hAnsi="Times New Roman" w:cs="Times New Roman"/>
          <w:sz w:val="28"/>
        </w:rPr>
        <w:t xml:space="preserve">так как их стаж работы менее 2 лет в данном учреждении. </w:t>
      </w:r>
    </w:p>
    <w:p w:rsidR="00053034" w:rsidRPr="00053034" w:rsidRDefault="0050613B" w:rsidP="0005303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0613B">
        <w:rPr>
          <w:rFonts w:ascii="Times New Roman" w:hAnsi="Times New Roman" w:cs="Times New Roman"/>
          <w:sz w:val="28"/>
        </w:rPr>
        <w:t>Таким образом, качеств</w:t>
      </w:r>
      <w:r w:rsidR="00053034">
        <w:rPr>
          <w:rFonts w:ascii="Times New Roman" w:hAnsi="Times New Roman" w:cs="Times New Roman"/>
          <w:sz w:val="28"/>
        </w:rPr>
        <w:t>енный и количественный состав детского сада «Белек</w:t>
      </w:r>
      <w:r w:rsidRPr="0050613B">
        <w:rPr>
          <w:rFonts w:ascii="Times New Roman" w:hAnsi="Times New Roman" w:cs="Times New Roman"/>
          <w:sz w:val="28"/>
        </w:rPr>
        <w:t>» по сравнению с 2017-2018 учебным годом возрос и соответствует требованиям для успешного осуществления образовательной деятельности по всем образовательным областям. Педагоги уверены в себе, мотивированы на получение качественного результата, обладают адекватной оценкой деятельности.</w:t>
      </w:r>
      <w:r w:rsidR="00053034">
        <w:rPr>
          <w:rFonts w:ascii="Times New Roman" w:hAnsi="Times New Roman" w:cs="Times New Roman"/>
          <w:sz w:val="28"/>
        </w:rPr>
        <w:t xml:space="preserve"> </w:t>
      </w:r>
      <w:r w:rsidR="00053034" w:rsidRPr="0005303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Детский сад укомплектован кадрами не полностью. Не хватает узких специалистов педагога-психолога, хореографа. Педагоги постоянно повышают свой профессиональный уровень</w:t>
      </w:r>
      <w:r w:rsidR="0005303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. </w:t>
      </w:r>
      <w:r w:rsidR="00053034" w:rsidRPr="0005303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Все педагоги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="00053034" w:rsidRPr="0005303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саморазвиваются</w:t>
      </w:r>
      <w:proofErr w:type="spellEnd"/>
      <w:r w:rsidR="00053034" w:rsidRPr="0005303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 Все это в комплекте дает хороший результат в организации педагогической деятельности и улучшении качества образования и воспитания дошкольников.</w:t>
      </w:r>
      <w:r w:rsidR="00053034" w:rsidRPr="00053034"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  <w:t xml:space="preserve"> </w:t>
      </w:r>
    </w:p>
    <w:p w:rsidR="00607D82" w:rsidRDefault="00607D82" w:rsidP="00607D8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D82" w:rsidRPr="00607D82" w:rsidRDefault="00607D82" w:rsidP="00607D82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учебно-методического и библиотечно-информационного обеспечения</w:t>
      </w:r>
    </w:p>
    <w:p w:rsidR="00607D82" w:rsidRP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D82" w:rsidRP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 Детском саду библиотека является составной частью методической службы. 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607D82" w:rsidRDefault="00607D82" w:rsidP="00633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2020 году д</w:t>
      </w: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етский сад пополнил учебно-методический комплект к примерной образовательной программе дошкольного образования «От рождения до школы» в соответствии с ФГОС.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Приобрели методическую литературу: От рождения до школы инновационная программа дошкольного образования, «Юный эколог, </w:t>
      </w:r>
      <w:proofErr w:type="spellStart"/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Зацепина</w:t>
      </w:r>
      <w:proofErr w:type="spellEnd"/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 Б., Жукова Г. Е. Музыка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льное воспитание в детском саду, 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Малоподвижные игры и игровые упражнения: Для занятий с детьми 3-7 лет</w:t>
      </w:r>
      <w:r w:rsidR="000E5837" w:rsidRPr="000E5837">
        <w:rPr>
          <w:rFonts w:ascii="Calibri" w:hAnsi="Calibri" w:cs="Calibri"/>
          <w:color w:val="000000"/>
        </w:rPr>
        <w:t xml:space="preserve"> 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Борисова М. М.</w:t>
      </w:r>
      <w:r w:rsidR="000E5837" w:rsidRPr="000E5837">
        <w:rPr>
          <w:rFonts w:ascii="Calibri" w:hAnsi="Calibri" w:cs="Calibri"/>
          <w:color w:val="000000"/>
        </w:rPr>
        <w:t xml:space="preserve"> 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Социально-коммуникативное развитие дошкольников. Старшая группа 5-6 лет</w:t>
      </w:r>
      <w:r w:rsidR="000E5837" w:rsidRPr="000E5837">
        <w:rPr>
          <w:rFonts w:ascii="Calibri" w:hAnsi="Calibri" w:cs="Calibri"/>
          <w:color w:val="000000"/>
        </w:rPr>
        <w:t xml:space="preserve"> 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Абрамова Л. В., </w:t>
      </w:r>
      <w:proofErr w:type="spellStart"/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Слепцова</w:t>
      </w:r>
      <w:proofErr w:type="spellEnd"/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 Ф.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0E5837" w:rsidRPr="000E5837">
        <w:rPr>
          <w:rFonts w:ascii="Calibri" w:hAnsi="Calibri" w:cs="Calibri"/>
          <w:color w:val="000000"/>
        </w:rPr>
        <w:t xml:space="preserve"> 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речи в дет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ском саду: Для работы с детьми 5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–6 лет.</w:t>
      </w:r>
      <w:r w:rsidR="000E5837" w:rsidRPr="000E5837">
        <w:rPr>
          <w:rFonts w:ascii="Calibri" w:hAnsi="Calibri" w:cs="Calibri"/>
          <w:color w:val="000000"/>
        </w:rPr>
        <w:t xml:space="preserve"> </w:t>
      </w:r>
      <w:proofErr w:type="spellStart"/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Гербова</w:t>
      </w:r>
      <w:proofErr w:type="spellEnd"/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 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В., Физическая культура в детском саду Л.И. </w:t>
      </w:r>
      <w:proofErr w:type="spellStart"/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Пензулаева</w:t>
      </w:r>
      <w:proofErr w:type="spellEnd"/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., Утренняя гимнастика в детском саду Т.Е. Харченко и т.д.</w:t>
      </w:r>
    </w:p>
    <w:p w:rsidR="00607D82" w:rsidRP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Приобрели наглядно-дидактические пособия:</w:t>
      </w:r>
    </w:p>
    <w:p w:rsid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серии «Мир в картинках», «Рассказы по кар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тинкам», «Расскажите детям о …», Грамматика в картинках.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07D82" w:rsidRP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картины для рассматривания, плакаты;</w:t>
      </w:r>
    </w:p>
    <w:p w:rsidR="00607D82" w:rsidRP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 и оснащение методического кабинета не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607D82" w:rsidRPr="00607D82" w:rsidRDefault="00C62458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Информационное обеспечение д</w:t>
      </w:r>
      <w:r w:rsidR="00607D82"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етского сада включает:</w:t>
      </w:r>
    </w:p>
    <w:p w:rsidR="00607D82" w:rsidRP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информационно-телекоммуникационное оборудование –</w:t>
      </w:r>
      <w:r w:rsid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 принтера</w:t>
      </w: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ноутбук, 4 штук ЖК телевизора, 1 проектор.</w:t>
      </w:r>
    </w:p>
    <w:p w:rsid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программное обеспечение – позволяет работать с текстовыми редакторами, </w:t>
      </w:r>
      <w:r w:rsid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C62458"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нтернет-ресурсами</w:t>
      </w: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62458" w:rsidRDefault="00C62458" w:rsidP="00C6245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2458" w:rsidRPr="00C62458" w:rsidRDefault="00C62458" w:rsidP="00C62458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4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материально-технической базы</w:t>
      </w:r>
    </w:p>
    <w:p w:rsidR="00C62458" w:rsidRPr="00C62458" w:rsidRDefault="00C62458" w:rsidP="00C62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</w:t>
      </w:r>
      <w:r w:rsidRP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етском саду сформировано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62458" w:rsidRPr="00C62458" w:rsidRDefault="00C62458" w:rsidP="00C6245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В самом здании имеются следующие помещения: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кабинет заведующего – 1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медицинский кабинет – 1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изолятор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групповые помещения – 4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приемная комната – 4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туалетная комната  - 4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спальные помещения для детей – 4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Методический кабинет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 xml:space="preserve">пищеблок 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 xml:space="preserve">прачечная 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склад</w:t>
      </w:r>
    </w:p>
    <w:p w:rsidR="00C62458" w:rsidRPr="00C62458" w:rsidRDefault="00C62458" w:rsidP="00C62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зону.</w:t>
      </w:r>
    </w:p>
    <w:p w:rsidR="00C62458" w:rsidRPr="00C62458" w:rsidRDefault="00C62458" w:rsidP="00633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2020 году д</w:t>
      </w:r>
      <w:r w:rsidRP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етский сад провел текущий ремонт во всех групп и на участке.</w:t>
      </w:r>
    </w:p>
    <w:p w:rsidR="00C62458" w:rsidRPr="00C62458" w:rsidRDefault="00C62458" w:rsidP="00C62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ериально-техническое состояние д</w:t>
      </w:r>
      <w:r w:rsidRP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143ED" w:rsidRPr="0063314D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314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Материально-техническое обеспечение для проведения занятий с воспитанниками </w:t>
      </w:r>
    </w:p>
    <w:p w:rsidR="001143ED" w:rsidRPr="001143ED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43E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1143ED" w:rsidRPr="001143ED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4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для полноценной (качественной) организации и проведения занятий в дистанционном формате отсутствует стабильное и устойчивое интернет- соединение; </w:t>
      </w:r>
    </w:p>
    <w:p w:rsidR="00C62458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43ED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недостаточно необходимого оборудования (ноутбуков, компьютеров или планшетов) по группам детского сада.</w:t>
      </w:r>
    </w:p>
    <w:p w:rsidR="001143ED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43ED" w:rsidRPr="001143ED" w:rsidRDefault="001143ED" w:rsidP="00114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43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Результаты анализа показателей деятельности организации</w:t>
      </w:r>
    </w:p>
    <w:p w:rsidR="001143ED" w:rsidRPr="001143ED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4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приведены по состоянию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2020 год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758"/>
        <w:gridCol w:w="1890"/>
        <w:gridCol w:w="1923"/>
      </w:tblGrid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 в том числе обучающиеся: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в режиме полного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(8-10,5 часов)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семейного образования с психолого-педагогическим сопровождением, которое организует детский сад 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C3468F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C3468F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8-10,5 часового пребывания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12-14 часового пребывания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DAA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Обучение по образовательной программе дошкольного образования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C00DAA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Присмотр и уходу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923" w:type="dxa"/>
          </w:tcPr>
          <w:p w:rsidR="001143ED" w:rsidRPr="001143ED" w:rsidRDefault="00FA021C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E325C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E325C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E325C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E325C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E325C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(удельный вес численности) </w:t>
            </w: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</w:t>
            </w: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923" w:type="dxa"/>
          </w:tcPr>
          <w:p w:rsidR="001143ED" w:rsidRPr="001143ED" w:rsidRDefault="00E325C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(78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первой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E325C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(78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которых составляет: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E325C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57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97125A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до 30 лет 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97125A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457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97125A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95793C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870AE3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54575E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«педагогический работник/воспитанник»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923" w:type="dxa"/>
          </w:tcPr>
          <w:p w:rsidR="001143ED" w:rsidRPr="001143ED" w:rsidRDefault="0054575E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54575E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педагога психолога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43ED" w:rsidRPr="001143ED" w:rsidTr="001143ED">
        <w:tc>
          <w:tcPr>
            <w:tcW w:w="9571" w:type="dxa"/>
            <w:gridSpan w:val="3"/>
          </w:tcPr>
          <w:p w:rsidR="001143ED" w:rsidRPr="001143ED" w:rsidRDefault="001143ED" w:rsidP="0011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Инфраструктура 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23" w:type="dxa"/>
          </w:tcPr>
          <w:p w:rsidR="001143ED" w:rsidRPr="001143ED" w:rsidRDefault="00397838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23" w:type="dxa"/>
          </w:tcPr>
          <w:p w:rsidR="001143ED" w:rsidRPr="001143ED" w:rsidRDefault="00FA5A44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143ED" w:rsidRPr="001143ED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2458" w:rsidRPr="00607D82" w:rsidRDefault="0063314D" w:rsidP="00FA3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Таким образом, а</w:t>
      </w:r>
      <w:r w:rsidR="004F3954" w:rsidRPr="004F395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нализ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казателей указывает на то, что д</w:t>
      </w:r>
      <w:r w:rsidR="004F3954" w:rsidRPr="004F39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етский сад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ДО. </w:t>
      </w:r>
      <w:r w:rsidRPr="0063314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Детский сад укомплектован кадрами не полностью. Не хватает узких специалистов педагога-психолога, хореографа.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Педагогические работники</w:t>
      </w:r>
      <w:r w:rsidR="004F3954" w:rsidRPr="004F39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которые имеют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первую</w:t>
      </w:r>
      <w:r w:rsidR="004F3954" w:rsidRPr="004F39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квалификацию регулярно проходят повышение квалификации, что обеспечивает результативность образовательной деятельности.</w:t>
      </w:r>
      <w:r w:rsidR="00FA5A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07D82" w:rsidRP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053034" w:rsidRPr="0050613B" w:rsidRDefault="00053034" w:rsidP="0050613B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A679CC" w:rsidRPr="00396F13" w:rsidRDefault="00A679CC" w:rsidP="00BB7CF7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0D3" w:rsidRPr="000530D3" w:rsidRDefault="000530D3" w:rsidP="000530D3">
      <w:pPr>
        <w:tabs>
          <w:tab w:val="left" w:pos="9355"/>
        </w:tabs>
        <w:spacing w:after="0" w:line="240" w:lineRule="auto"/>
        <w:ind w:right="65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B0B" w:rsidRPr="00DE5B0B" w:rsidRDefault="00DE5B0B" w:rsidP="00DE5B0B">
      <w:pPr>
        <w:spacing w:after="0" w:line="240" w:lineRule="auto"/>
        <w:ind w:right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B0B" w:rsidRPr="009D40B0" w:rsidRDefault="00DE5B0B" w:rsidP="009D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0B0" w:rsidRPr="009D40B0" w:rsidRDefault="009D40B0" w:rsidP="009D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BA9" w:rsidRDefault="00A63BA9"/>
    <w:sectPr w:rsidR="00A6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74F"/>
    <w:multiLevelType w:val="hybridMultilevel"/>
    <w:tmpl w:val="52A606B4"/>
    <w:lvl w:ilvl="0" w:tplc="87B22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2FB4"/>
    <w:multiLevelType w:val="hybridMultilevel"/>
    <w:tmpl w:val="54A25A4A"/>
    <w:lvl w:ilvl="0" w:tplc="39F83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B62CC"/>
    <w:multiLevelType w:val="hybridMultilevel"/>
    <w:tmpl w:val="0E3ECD32"/>
    <w:lvl w:ilvl="0" w:tplc="AEC07E64">
      <w:start w:val="1"/>
      <w:numFmt w:val="bullet"/>
      <w:lvlText w:val="-"/>
      <w:lvlJc w:val="left"/>
      <w:pPr>
        <w:ind w:left="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18E8DF0">
      <w:start w:val="1"/>
      <w:numFmt w:val="bullet"/>
      <w:lvlText w:val="o"/>
      <w:lvlJc w:val="left"/>
      <w:pPr>
        <w:ind w:left="1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9329528">
      <w:start w:val="1"/>
      <w:numFmt w:val="bullet"/>
      <w:lvlText w:val="▪"/>
      <w:lvlJc w:val="left"/>
      <w:pPr>
        <w:ind w:left="18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12E835C">
      <w:start w:val="1"/>
      <w:numFmt w:val="bullet"/>
      <w:lvlText w:val="•"/>
      <w:lvlJc w:val="left"/>
      <w:pPr>
        <w:ind w:left="26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574A0B6">
      <w:start w:val="1"/>
      <w:numFmt w:val="bullet"/>
      <w:lvlText w:val="o"/>
      <w:lvlJc w:val="left"/>
      <w:pPr>
        <w:ind w:left="3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56EA5A2">
      <w:start w:val="1"/>
      <w:numFmt w:val="bullet"/>
      <w:lvlText w:val="▪"/>
      <w:lvlJc w:val="left"/>
      <w:pPr>
        <w:ind w:left="4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2D02C2E">
      <w:start w:val="1"/>
      <w:numFmt w:val="bullet"/>
      <w:lvlText w:val="•"/>
      <w:lvlJc w:val="left"/>
      <w:pPr>
        <w:ind w:left="4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862180">
      <w:start w:val="1"/>
      <w:numFmt w:val="bullet"/>
      <w:lvlText w:val="o"/>
      <w:lvlJc w:val="left"/>
      <w:pPr>
        <w:ind w:left="5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6E22D5C">
      <w:start w:val="1"/>
      <w:numFmt w:val="bullet"/>
      <w:lvlText w:val="▪"/>
      <w:lvlJc w:val="left"/>
      <w:pPr>
        <w:ind w:left="6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79C0E57"/>
    <w:multiLevelType w:val="hybridMultilevel"/>
    <w:tmpl w:val="BB08B248"/>
    <w:lvl w:ilvl="0" w:tplc="F134F8B2">
      <w:start w:val="1"/>
      <w:numFmt w:val="bullet"/>
      <w:lvlText w:val="-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62DD6">
      <w:start w:val="1"/>
      <w:numFmt w:val="bullet"/>
      <w:lvlText w:val="o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563594">
      <w:start w:val="1"/>
      <w:numFmt w:val="bullet"/>
      <w:lvlText w:val="▪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E236C8">
      <w:start w:val="1"/>
      <w:numFmt w:val="bullet"/>
      <w:lvlText w:val="•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4045488">
      <w:start w:val="1"/>
      <w:numFmt w:val="bullet"/>
      <w:lvlText w:val="o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CA0ACA2">
      <w:start w:val="1"/>
      <w:numFmt w:val="bullet"/>
      <w:lvlText w:val="▪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B84941E">
      <w:start w:val="1"/>
      <w:numFmt w:val="bullet"/>
      <w:lvlText w:val="•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B4068C">
      <w:start w:val="1"/>
      <w:numFmt w:val="bullet"/>
      <w:lvlText w:val="o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86CF1A">
      <w:start w:val="1"/>
      <w:numFmt w:val="bullet"/>
      <w:lvlText w:val="▪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AE27B8D"/>
    <w:multiLevelType w:val="hybridMultilevel"/>
    <w:tmpl w:val="483A4AA8"/>
    <w:lvl w:ilvl="0" w:tplc="70A4ABFC">
      <w:start w:val="1"/>
      <w:numFmt w:val="bullet"/>
      <w:lvlText w:val="-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51EE7FA">
      <w:start w:val="1"/>
      <w:numFmt w:val="bullet"/>
      <w:lvlText w:val="o"/>
      <w:lvlJc w:val="left"/>
      <w:pPr>
        <w:ind w:left="1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9903216">
      <w:start w:val="1"/>
      <w:numFmt w:val="bullet"/>
      <w:lvlText w:val="▪"/>
      <w:lvlJc w:val="left"/>
      <w:pPr>
        <w:ind w:left="1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84975A">
      <w:start w:val="1"/>
      <w:numFmt w:val="bullet"/>
      <w:lvlText w:val="•"/>
      <w:lvlJc w:val="left"/>
      <w:pPr>
        <w:ind w:left="2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F841C62">
      <w:start w:val="1"/>
      <w:numFmt w:val="bullet"/>
      <w:lvlText w:val="o"/>
      <w:lvlJc w:val="left"/>
      <w:pPr>
        <w:ind w:left="33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B6C2ADA">
      <w:start w:val="1"/>
      <w:numFmt w:val="bullet"/>
      <w:lvlText w:val="▪"/>
      <w:lvlJc w:val="left"/>
      <w:pPr>
        <w:ind w:left="40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A0D84E">
      <w:start w:val="1"/>
      <w:numFmt w:val="bullet"/>
      <w:lvlText w:val="•"/>
      <w:lvlJc w:val="left"/>
      <w:pPr>
        <w:ind w:left="4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BE53C8">
      <w:start w:val="1"/>
      <w:numFmt w:val="bullet"/>
      <w:lvlText w:val="o"/>
      <w:lvlJc w:val="left"/>
      <w:pPr>
        <w:ind w:left="54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E638D2">
      <w:start w:val="1"/>
      <w:numFmt w:val="bullet"/>
      <w:lvlText w:val="▪"/>
      <w:lvlJc w:val="left"/>
      <w:pPr>
        <w:ind w:left="6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BB30A2C"/>
    <w:multiLevelType w:val="hybridMultilevel"/>
    <w:tmpl w:val="B3D69E78"/>
    <w:lvl w:ilvl="0" w:tplc="B9322C3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57"/>
    <w:rsid w:val="00053034"/>
    <w:rsid w:val="000530D3"/>
    <w:rsid w:val="00074D50"/>
    <w:rsid w:val="000E5837"/>
    <w:rsid w:val="001143ED"/>
    <w:rsid w:val="001740FF"/>
    <w:rsid w:val="00301E4F"/>
    <w:rsid w:val="00396F13"/>
    <w:rsid w:val="00397657"/>
    <w:rsid w:val="00397838"/>
    <w:rsid w:val="003C517C"/>
    <w:rsid w:val="00430128"/>
    <w:rsid w:val="004F3954"/>
    <w:rsid w:val="0050613B"/>
    <w:rsid w:val="0054575E"/>
    <w:rsid w:val="00563913"/>
    <w:rsid w:val="005B2A49"/>
    <w:rsid w:val="005D6158"/>
    <w:rsid w:val="00607D82"/>
    <w:rsid w:val="0063314D"/>
    <w:rsid w:val="006963A8"/>
    <w:rsid w:val="006F6EEF"/>
    <w:rsid w:val="007401CC"/>
    <w:rsid w:val="00787FDC"/>
    <w:rsid w:val="00795BDC"/>
    <w:rsid w:val="007A1D1E"/>
    <w:rsid w:val="007D1BF6"/>
    <w:rsid w:val="007E27D6"/>
    <w:rsid w:val="00810233"/>
    <w:rsid w:val="00854BA1"/>
    <w:rsid w:val="00870AE3"/>
    <w:rsid w:val="008D0E6C"/>
    <w:rsid w:val="008E1AFE"/>
    <w:rsid w:val="0095793C"/>
    <w:rsid w:val="0097125A"/>
    <w:rsid w:val="009764D3"/>
    <w:rsid w:val="009D40B0"/>
    <w:rsid w:val="00A17E7C"/>
    <w:rsid w:val="00A63BA9"/>
    <w:rsid w:val="00A679CC"/>
    <w:rsid w:val="00A9265A"/>
    <w:rsid w:val="00B379AD"/>
    <w:rsid w:val="00B55A95"/>
    <w:rsid w:val="00BB7CF7"/>
    <w:rsid w:val="00C00DAA"/>
    <w:rsid w:val="00C3468F"/>
    <w:rsid w:val="00C50C24"/>
    <w:rsid w:val="00C62458"/>
    <w:rsid w:val="00C82B80"/>
    <w:rsid w:val="00DA7921"/>
    <w:rsid w:val="00DE5B0B"/>
    <w:rsid w:val="00E325C0"/>
    <w:rsid w:val="00E609F2"/>
    <w:rsid w:val="00E71744"/>
    <w:rsid w:val="00EC62FE"/>
    <w:rsid w:val="00EE0044"/>
    <w:rsid w:val="00FA021C"/>
    <w:rsid w:val="00FA37B2"/>
    <w:rsid w:val="00FA5A44"/>
    <w:rsid w:val="00F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5B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30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9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F1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67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7A1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"/>
    <w:rsid w:val="00810233"/>
    <w:rPr>
      <w:shd w:val="clear" w:color="auto" w:fill="FFFFFF"/>
    </w:rPr>
  </w:style>
  <w:style w:type="character" w:customStyle="1" w:styleId="13pt">
    <w:name w:val="Основной текст + 13 pt"/>
    <w:rsid w:val="00810233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0">
    <w:name w:val="Основной текст + 13 pt;Полужирный"/>
    <w:rsid w:val="00810233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6"/>
    <w:rsid w:val="00810233"/>
    <w:pPr>
      <w:widowControl w:val="0"/>
      <w:shd w:val="clear" w:color="auto" w:fill="FFFFFF"/>
      <w:spacing w:after="660" w:line="230" w:lineRule="exact"/>
      <w:jc w:val="center"/>
    </w:pPr>
  </w:style>
  <w:style w:type="paragraph" w:styleId="a7">
    <w:name w:val="List Paragraph"/>
    <w:basedOn w:val="a"/>
    <w:uiPriority w:val="34"/>
    <w:qFormat/>
    <w:rsid w:val="007401CC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1143E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5B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30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9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F1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67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7A1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"/>
    <w:rsid w:val="00810233"/>
    <w:rPr>
      <w:shd w:val="clear" w:color="auto" w:fill="FFFFFF"/>
    </w:rPr>
  </w:style>
  <w:style w:type="character" w:customStyle="1" w:styleId="13pt">
    <w:name w:val="Основной текст + 13 pt"/>
    <w:rsid w:val="00810233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0">
    <w:name w:val="Основной текст + 13 pt;Полужирный"/>
    <w:rsid w:val="00810233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6"/>
    <w:rsid w:val="00810233"/>
    <w:pPr>
      <w:widowControl w:val="0"/>
      <w:shd w:val="clear" w:color="auto" w:fill="FFFFFF"/>
      <w:spacing w:after="660" w:line="230" w:lineRule="exact"/>
      <w:jc w:val="center"/>
    </w:pPr>
  </w:style>
  <w:style w:type="paragraph" w:styleId="a7">
    <w:name w:val="List Paragraph"/>
    <w:basedOn w:val="a"/>
    <w:uiPriority w:val="34"/>
    <w:qFormat/>
    <w:rsid w:val="007401CC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1143E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12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Homushku</dc:creator>
  <cp:keywords/>
  <dc:description/>
  <cp:lastModifiedBy>Homushku</cp:lastModifiedBy>
  <cp:revision>23</cp:revision>
  <cp:lastPrinted>2021-04-28T08:01:00Z</cp:lastPrinted>
  <dcterms:created xsi:type="dcterms:W3CDTF">2021-04-21T05:02:00Z</dcterms:created>
  <dcterms:modified xsi:type="dcterms:W3CDTF">2021-04-30T06:00:00Z</dcterms:modified>
</cp:coreProperties>
</file>