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6" w:rsidRPr="00A05887" w:rsidRDefault="00D801AB" w:rsidP="00D66EF6">
      <w:pPr>
        <w:jc w:val="center"/>
        <w:rPr>
          <w:b/>
        </w:rPr>
      </w:pPr>
      <w:r>
        <w:rPr>
          <w:b/>
        </w:rPr>
        <w:t>УЧЕБНЫЙ ГРАФИК</w:t>
      </w:r>
    </w:p>
    <w:p w:rsidR="00D66EF6" w:rsidRPr="00A05887" w:rsidRDefault="00D66EF6" w:rsidP="00D66EF6">
      <w:pPr>
        <w:jc w:val="center"/>
        <w:rPr>
          <w:b/>
        </w:rPr>
      </w:pPr>
      <w:r w:rsidRPr="00A05887">
        <w:rPr>
          <w:b/>
        </w:rPr>
        <w:t>Му</w:t>
      </w:r>
      <w:r>
        <w:rPr>
          <w:b/>
        </w:rPr>
        <w:t>ниципальное бюджетное дошкольное образовательное учрежде</w:t>
      </w:r>
      <w:r w:rsidR="0092059A">
        <w:rPr>
          <w:b/>
        </w:rPr>
        <w:t>ние  Детский сад «Белек» на 2022 - 2023</w:t>
      </w:r>
      <w:r w:rsidRPr="00A05887">
        <w:rPr>
          <w:b/>
        </w:rPr>
        <w:t xml:space="preserve"> учебный год</w:t>
      </w:r>
    </w:p>
    <w:tbl>
      <w:tblPr>
        <w:tblW w:w="16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2693"/>
        <w:gridCol w:w="2694"/>
        <w:gridCol w:w="2268"/>
        <w:gridCol w:w="3543"/>
        <w:gridCol w:w="53"/>
      </w:tblGrid>
      <w:tr w:rsidR="00D66EF6" w:rsidRPr="00A05887" w:rsidTr="002E05E8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 w:rsidRPr="00A05887">
              <w:rPr>
                <w:b/>
                <w:sz w:val="22"/>
                <w:szCs w:val="22"/>
              </w:rPr>
              <w:t xml:space="preserve">Содержание </w:t>
            </w:r>
          </w:p>
        </w:tc>
        <w:tc>
          <w:tcPr>
            <w:tcW w:w="1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 w:rsidRPr="00A05887">
              <w:rPr>
                <w:b/>
                <w:sz w:val="22"/>
                <w:szCs w:val="22"/>
              </w:rPr>
              <w:t>Возрастные группы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2E05E8" w:rsidP="002E0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Ранний возраст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</w:t>
            </w:r>
            <w:r w:rsidRPr="00A05887">
              <w:rPr>
                <w:b/>
                <w:sz w:val="22"/>
                <w:szCs w:val="22"/>
              </w:rPr>
              <w:t>ладшая группа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 w:rsidRPr="00A05887">
              <w:rPr>
                <w:b/>
                <w:sz w:val="22"/>
                <w:szCs w:val="22"/>
              </w:rPr>
              <w:t>Средняя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 w:rsidRPr="00A05887">
              <w:rPr>
                <w:b/>
                <w:sz w:val="22"/>
                <w:szCs w:val="22"/>
              </w:rPr>
              <w:t>Старшая группа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b/>
                <w:sz w:val="22"/>
                <w:szCs w:val="22"/>
              </w:rPr>
            </w:pPr>
            <w:r w:rsidRPr="00A05887">
              <w:rPr>
                <w:b/>
                <w:sz w:val="22"/>
                <w:szCs w:val="22"/>
              </w:rPr>
              <w:t>Подготовительная группа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</w:t>
            </w:r>
          </w:p>
        </w:tc>
      </w:tr>
      <w:tr w:rsidR="00D66EF6" w:rsidRPr="00A05887" w:rsidTr="002E05E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Реализуемая примерная образовательная программа</w:t>
            </w:r>
          </w:p>
        </w:tc>
        <w:tc>
          <w:tcPr>
            <w:tcW w:w="12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5E8" w:rsidRPr="002E05E8" w:rsidRDefault="00D66EF6" w:rsidP="002E05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Основная</w:t>
            </w:r>
            <w:r w:rsidRPr="00A05887">
              <w:rPr>
                <w:sz w:val="22"/>
                <w:szCs w:val="22"/>
              </w:rPr>
              <w:t xml:space="preserve"> общеобразовательная программа дошкольного образования</w:t>
            </w:r>
            <w:proofErr w:type="gramStart"/>
            <w:r w:rsidRPr="00A05887">
              <w:rPr>
                <w:sz w:val="22"/>
                <w:szCs w:val="22"/>
              </w:rPr>
              <w:t xml:space="preserve"> </w:t>
            </w:r>
            <w:r w:rsidR="002E05E8" w:rsidRPr="002E05E8">
              <w:rPr>
                <w:bCs/>
                <w:sz w:val="22"/>
                <w:szCs w:val="22"/>
              </w:rPr>
              <w:t>О</w:t>
            </w:r>
            <w:proofErr w:type="gramEnd"/>
            <w:r w:rsidR="002E05E8" w:rsidRPr="002E05E8">
              <w:rPr>
                <w:bCs/>
                <w:sz w:val="22"/>
                <w:szCs w:val="22"/>
              </w:rPr>
              <w:t xml:space="preserve">т рождения до школы. </w:t>
            </w:r>
          </w:p>
          <w:p w:rsidR="00D66EF6" w:rsidRPr="002E05E8" w:rsidRDefault="002E05E8" w:rsidP="002E05E8">
            <w:pPr>
              <w:jc w:val="center"/>
              <w:rPr>
                <w:bCs/>
                <w:sz w:val="22"/>
                <w:szCs w:val="22"/>
              </w:rPr>
            </w:pPr>
            <w:r w:rsidRPr="002E05E8">
              <w:rPr>
                <w:bCs/>
                <w:sz w:val="22"/>
                <w:szCs w:val="22"/>
              </w:rPr>
              <w:t xml:space="preserve"> Инновационная программа дошкольного образования./ Под</w:t>
            </w:r>
            <w:proofErr w:type="gramStart"/>
            <w:r w:rsidRPr="002E05E8">
              <w:rPr>
                <w:bCs/>
                <w:sz w:val="22"/>
                <w:szCs w:val="22"/>
              </w:rPr>
              <w:t>.</w:t>
            </w:r>
            <w:proofErr w:type="gramEnd"/>
            <w:r w:rsidRPr="002E05E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2E05E8">
              <w:rPr>
                <w:bCs/>
                <w:sz w:val="22"/>
                <w:szCs w:val="22"/>
              </w:rPr>
              <w:t>р</w:t>
            </w:r>
            <w:proofErr w:type="gramEnd"/>
            <w:r w:rsidRPr="002E05E8">
              <w:rPr>
                <w:bCs/>
                <w:sz w:val="22"/>
                <w:szCs w:val="22"/>
              </w:rPr>
              <w:t xml:space="preserve">ед. Н.Е. </w:t>
            </w:r>
            <w:proofErr w:type="spellStart"/>
            <w:r w:rsidRPr="002E05E8">
              <w:rPr>
                <w:bCs/>
                <w:sz w:val="22"/>
                <w:szCs w:val="22"/>
              </w:rPr>
              <w:t>Вераксы</w:t>
            </w:r>
            <w:proofErr w:type="spellEnd"/>
            <w:r w:rsidRPr="002E05E8">
              <w:rPr>
                <w:bCs/>
                <w:sz w:val="22"/>
                <w:szCs w:val="22"/>
              </w:rPr>
              <w:t>, Т.С. Комаровой, Э.М. Дорофеевой.- 6-е изд., доп.- М.: МОЗАИКА</w:t>
            </w:r>
            <w:r w:rsidR="00585273">
              <w:rPr>
                <w:bCs/>
                <w:sz w:val="22"/>
                <w:szCs w:val="22"/>
              </w:rPr>
              <w:t xml:space="preserve"> </w:t>
            </w:r>
            <w:r w:rsidRPr="002E05E8">
              <w:rPr>
                <w:bCs/>
                <w:sz w:val="22"/>
                <w:szCs w:val="22"/>
              </w:rPr>
              <w:t>- СИНТЕЗ, 2020</w:t>
            </w:r>
          </w:p>
        </w:tc>
      </w:tr>
      <w:tr w:rsidR="00814959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Pr="00A05887" w:rsidRDefault="00814959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Начало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  <w:r w:rsidRPr="00A05887">
              <w:rPr>
                <w:sz w:val="22"/>
                <w:szCs w:val="22"/>
              </w:rPr>
              <w:t>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  <w:r w:rsidRPr="00A05887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  <w:r w:rsidRPr="00A05887">
              <w:rPr>
                <w:sz w:val="22"/>
                <w:szCs w:val="22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  <w:r w:rsidRPr="00A05887">
              <w:rPr>
                <w:sz w:val="22"/>
                <w:szCs w:val="22"/>
              </w:rPr>
              <w:t>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01.09.2022</w:t>
            </w:r>
            <w:r w:rsidRPr="00A05887">
              <w:rPr>
                <w:sz w:val="22"/>
                <w:szCs w:val="22"/>
              </w:rPr>
              <w:t>г</w:t>
            </w:r>
          </w:p>
        </w:tc>
      </w:tr>
      <w:tr w:rsidR="00814959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Pr="00A05887" w:rsidRDefault="00814959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Окончание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  <w:r w:rsidRPr="00A05887">
              <w:rPr>
                <w:sz w:val="22"/>
                <w:szCs w:val="22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  <w:r w:rsidRPr="00A05887">
              <w:rPr>
                <w:sz w:val="22"/>
                <w:szCs w:val="22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  <w:r w:rsidRPr="00A05887">
              <w:rPr>
                <w:sz w:val="22"/>
                <w:szCs w:val="22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  <w:r w:rsidRPr="00A05887">
              <w:rPr>
                <w:sz w:val="22"/>
                <w:szCs w:val="22"/>
              </w:rPr>
              <w:t>г.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31.05.2023</w:t>
            </w:r>
            <w:r w:rsidRPr="00A05887">
              <w:rPr>
                <w:sz w:val="22"/>
                <w:szCs w:val="22"/>
              </w:rPr>
              <w:t>г.</w:t>
            </w:r>
          </w:p>
        </w:tc>
      </w:tr>
      <w:tr w:rsidR="00814959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Pr="00A05887" w:rsidRDefault="00814959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График каникул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31.12.2022-08</w:t>
            </w:r>
            <w:r w:rsidRPr="00D66E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31.12.2022-08</w:t>
            </w:r>
            <w:r w:rsidRPr="00D66E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31.12.2022-08</w:t>
            </w:r>
            <w:r w:rsidRPr="00D66E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31.12.2022-08</w:t>
            </w:r>
            <w:r w:rsidRPr="00D66E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BE0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31.12.2022-08</w:t>
            </w:r>
            <w:r w:rsidRPr="00D66E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01.2023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Продолжительность учебного года, в том числе по полугодиям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37 недель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37 недель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37 недель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37 недель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37 недель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A05887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059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D66EF6">
              <w:rPr>
                <w:sz w:val="22"/>
                <w:szCs w:val="22"/>
              </w:rPr>
              <w:t>17,3 недель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D66EF6">
              <w:rPr>
                <w:sz w:val="22"/>
                <w:szCs w:val="22"/>
              </w:rPr>
              <w:t>17,3 недель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D66EF6">
              <w:rPr>
                <w:sz w:val="22"/>
                <w:szCs w:val="22"/>
              </w:rPr>
              <w:t>17,3 недель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D66EF6">
              <w:rPr>
                <w:sz w:val="22"/>
                <w:szCs w:val="22"/>
              </w:rPr>
              <w:t>17,3 недель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II</w:t>
            </w:r>
            <w:r w:rsidRPr="00A05887">
              <w:rPr>
                <w:sz w:val="22"/>
                <w:szCs w:val="22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059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118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118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118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92118A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  <w:r w:rsidR="00D66EF6" w:rsidRPr="00D66EF6">
              <w:rPr>
                <w:sz w:val="22"/>
                <w:szCs w:val="22"/>
              </w:rPr>
              <w:t xml:space="preserve"> недель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5 дней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5 дней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5 дней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5 дней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Недельная образовательная нагрузка НОД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1 ч.40 мин.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5B4612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ч. 45</w:t>
            </w:r>
            <w:r w:rsidR="00D66EF6" w:rsidRPr="00A05887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5B4612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ч.4</w:t>
            </w:r>
            <w:r w:rsidR="00D66EF6" w:rsidRPr="00A05887">
              <w:rPr>
                <w:sz w:val="22"/>
                <w:szCs w:val="22"/>
              </w:rPr>
              <w:t>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797D2F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ч.25</w:t>
            </w:r>
            <w:r w:rsidR="00D66EF6" w:rsidRPr="00A05887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6411F1" w:rsidRDefault="00D66EF6" w:rsidP="002E05E8">
            <w:pPr>
              <w:jc w:val="center"/>
              <w:rPr>
                <w:sz w:val="22"/>
                <w:szCs w:val="22"/>
              </w:rPr>
            </w:pPr>
            <w:r w:rsidRPr="006411F1">
              <w:rPr>
                <w:sz w:val="22"/>
                <w:szCs w:val="22"/>
              </w:rPr>
              <w:t>7</w:t>
            </w:r>
            <w:r w:rsidR="00797D2F">
              <w:rPr>
                <w:sz w:val="22"/>
                <w:szCs w:val="22"/>
              </w:rPr>
              <w:t xml:space="preserve"> ч.0</w:t>
            </w:r>
            <w:r w:rsidRPr="006411F1">
              <w:rPr>
                <w:sz w:val="22"/>
                <w:szCs w:val="22"/>
              </w:rPr>
              <w:t>0 мин.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Регламентирование образовательного процесса в течение дня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5B4612">
              <w:rPr>
                <w:sz w:val="22"/>
                <w:szCs w:val="22"/>
              </w:rPr>
              <w:t xml:space="preserve"> </w:t>
            </w:r>
            <w:r w:rsidRPr="00A05887">
              <w:rPr>
                <w:sz w:val="22"/>
                <w:szCs w:val="22"/>
              </w:rPr>
              <w:t>половина дня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2E05E8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A05887">
              <w:rPr>
                <w:sz w:val="22"/>
                <w:szCs w:val="22"/>
              </w:rPr>
              <w:t xml:space="preserve"> и </w:t>
            </w:r>
            <w:r w:rsidRPr="00A05887">
              <w:rPr>
                <w:sz w:val="22"/>
                <w:szCs w:val="22"/>
                <w:lang w:val="en-US"/>
              </w:rPr>
              <w:t>II</w:t>
            </w:r>
            <w:r w:rsidRPr="00A05887">
              <w:rPr>
                <w:sz w:val="22"/>
                <w:szCs w:val="22"/>
              </w:rPr>
              <w:t xml:space="preserve"> половина дня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2E05E8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A05887">
              <w:rPr>
                <w:sz w:val="22"/>
                <w:szCs w:val="22"/>
              </w:rPr>
              <w:t xml:space="preserve"> и </w:t>
            </w:r>
            <w:r w:rsidRPr="00A05887">
              <w:rPr>
                <w:sz w:val="22"/>
                <w:szCs w:val="22"/>
                <w:lang w:val="en-US"/>
              </w:rPr>
              <w:t>II</w:t>
            </w:r>
            <w:r w:rsidRPr="00A05887">
              <w:rPr>
                <w:sz w:val="22"/>
                <w:szCs w:val="22"/>
              </w:rPr>
              <w:t xml:space="preserve"> половина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A05887">
              <w:rPr>
                <w:sz w:val="22"/>
                <w:szCs w:val="22"/>
              </w:rPr>
              <w:t xml:space="preserve"> и </w:t>
            </w:r>
            <w:r w:rsidRPr="00A05887">
              <w:rPr>
                <w:sz w:val="22"/>
                <w:szCs w:val="22"/>
                <w:lang w:val="en-US"/>
              </w:rPr>
              <w:t>II</w:t>
            </w:r>
            <w:r w:rsidRPr="00A05887">
              <w:rPr>
                <w:sz w:val="22"/>
                <w:szCs w:val="22"/>
              </w:rPr>
              <w:t xml:space="preserve"> половина дня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D66EF6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  <w:lang w:val="en-US"/>
              </w:rPr>
              <w:t>I</w:t>
            </w:r>
            <w:r w:rsidRPr="00A05887">
              <w:rPr>
                <w:sz w:val="22"/>
                <w:szCs w:val="22"/>
              </w:rPr>
              <w:t xml:space="preserve"> и </w:t>
            </w:r>
            <w:r w:rsidRPr="00A05887">
              <w:rPr>
                <w:sz w:val="22"/>
                <w:szCs w:val="22"/>
                <w:lang w:val="en-US"/>
              </w:rPr>
              <w:t>II</w:t>
            </w:r>
            <w:r w:rsidRPr="00A05887">
              <w:rPr>
                <w:sz w:val="22"/>
                <w:szCs w:val="22"/>
              </w:rPr>
              <w:t xml:space="preserve"> половина дня</w:t>
            </w:r>
          </w:p>
        </w:tc>
      </w:tr>
      <w:tr w:rsidR="00D66EF6" w:rsidRPr="00A05887" w:rsidTr="002E05E8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EF6" w:rsidRPr="00A05887" w:rsidRDefault="00D66EF6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Сроки проведения мониторинга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403BC8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15-28</w:t>
            </w:r>
            <w:r w:rsidR="00D66EF6" w:rsidRPr="00A05887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403BC8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15-28</w:t>
            </w:r>
            <w:r w:rsidR="00D66EF6" w:rsidRPr="00A05887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403BC8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15-28</w:t>
            </w:r>
            <w:r w:rsidR="00D66EF6" w:rsidRPr="00A05887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403BC8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15-28</w:t>
            </w:r>
            <w:r w:rsidR="00D66EF6" w:rsidRPr="00A05887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6EF6" w:rsidRPr="00A05887" w:rsidRDefault="00403BC8" w:rsidP="002E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15-28</w:t>
            </w:r>
            <w:r w:rsidR="00D66EF6" w:rsidRPr="00A05887">
              <w:rPr>
                <w:sz w:val="22"/>
                <w:szCs w:val="22"/>
              </w:rPr>
              <w:t xml:space="preserve"> сентября</w:t>
            </w:r>
          </w:p>
        </w:tc>
      </w:tr>
      <w:tr w:rsidR="00814959" w:rsidRPr="00A05887" w:rsidTr="00804FDC">
        <w:trPr>
          <w:gridAfter w:val="1"/>
          <w:wAfter w:w="53" w:type="dxa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Pr="00A05887" w:rsidRDefault="00814959" w:rsidP="002E05E8">
            <w:pPr>
              <w:jc w:val="both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>Праздничные дни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59" w:rsidRPr="00A05887" w:rsidRDefault="00814959" w:rsidP="002E05E8">
            <w:pPr>
              <w:jc w:val="center"/>
              <w:rPr>
                <w:sz w:val="22"/>
                <w:szCs w:val="22"/>
              </w:rPr>
            </w:pPr>
            <w:r w:rsidRPr="00A05887">
              <w:rPr>
                <w:sz w:val="22"/>
                <w:szCs w:val="22"/>
              </w:rPr>
              <w:t xml:space="preserve">4 ноября, </w:t>
            </w:r>
            <w:r>
              <w:rPr>
                <w:sz w:val="22"/>
                <w:szCs w:val="22"/>
              </w:rPr>
              <w:t>31 декабря, 1-8</w:t>
            </w:r>
            <w:r w:rsidRPr="00A05887">
              <w:rPr>
                <w:sz w:val="22"/>
                <w:szCs w:val="22"/>
              </w:rPr>
              <w:t xml:space="preserve"> января, 23</w:t>
            </w:r>
            <w:r>
              <w:rPr>
                <w:sz w:val="22"/>
                <w:szCs w:val="22"/>
              </w:rPr>
              <w:t>-24</w:t>
            </w:r>
            <w:r w:rsidRPr="00A05887">
              <w:rPr>
                <w:sz w:val="22"/>
                <w:szCs w:val="22"/>
              </w:rPr>
              <w:t xml:space="preserve"> февраля, 8 марта, </w:t>
            </w:r>
            <w:r>
              <w:rPr>
                <w:sz w:val="22"/>
                <w:szCs w:val="22"/>
              </w:rPr>
              <w:t>29 апреля-1-мая, 6-9</w:t>
            </w:r>
            <w:r w:rsidRPr="00A05887">
              <w:rPr>
                <w:sz w:val="22"/>
                <w:szCs w:val="22"/>
              </w:rPr>
              <w:t xml:space="preserve"> мая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Default="00814959">
            <w:r w:rsidRPr="00154BB7">
              <w:rPr>
                <w:sz w:val="22"/>
                <w:szCs w:val="22"/>
              </w:rPr>
              <w:t>4 ноября, 31 декабря, 1-8 января, 23-24 февраля, 8 марта, 29 апреля-1-мая, 6-9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Default="00814959">
            <w:r w:rsidRPr="00154BB7">
              <w:rPr>
                <w:sz w:val="22"/>
                <w:szCs w:val="22"/>
              </w:rPr>
              <w:t>4 ноября, 31 декабря, 1-8 января, 23-24 февраля, 8 марта, 29 апреля-1-мая, 6-9 мая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Default="00814959">
            <w:r w:rsidRPr="00154BB7">
              <w:rPr>
                <w:sz w:val="22"/>
                <w:szCs w:val="22"/>
              </w:rPr>
              <w:t>4 ноября, 31 декабря, 1-8 января, 23-24 февраля, 8 марта, 29 апреля-1-мая, 6-9 мая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4959" w:rsidRDefault="00814959">
            <w:r w:rsidRPr="00154BB7">
              <w:rPr>
                <w:sz w:val="22"/>
                <w:szCs w:val="22"/>
              </w:rPr>
              <w:t>4 ноября, 31 декабря, 1-8 января, 23-24 февраля, 8 марта, 29 апреля-1-мая, 6-9 мая</w:t>
            </w:r>
          </w:p>
        </w:tc>
      </w:tr>
    </w:tbl>
    <w:p w:rsidR="00403BC8" w:rsidRDefault="00403BC8" w:rsidP="00403BC8">
      <w:pPr>
        <w:rPr>
          <w:szCs w:val="28"/>
        </w:rPr>
      </w:pPr>
    </w:p>
    <w:p w:rsidR="00403BC8" w:rsidRDefault="00403BC8" w:rsidP="00403BC8">
      <w:pPr>
        <w:rPr>
          <w:szCs w:val="28"/>
        </w:rPr>
      </w:pPr>
    </w:p>
    <w:p w:rsidR="00403BC8" w:rsidRDefault="00403BC8" w:rsidP="00403BC8">
      <w:pPr>
        <w:rPr>
          <w:szCs w:val="28"/>
        </w:rPr>
      </w:pPr>
    </w:p>
    <w:p w:rsidR="00403BC8" w:rsidRDefault="004A1081" w:rsidP="004A1081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</w:t>
      </w:r>
      <w:r w:rsidR="00403BC8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</w:t>
      </w:r>
      <w:r w:rsidR="00403BC8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               </w:t>
      </w:r>
    </w:p>
    <w:p w:rsidR="00403BC8" w:rsidRDefault="00403BC8" w:rsidP="00403BC8">
      <w:pPr>
        <w:rPr>
          <w:szCs w:val="28"/>
        </w:rPr>
      </w:pPr>
      <w:r>
        <w:rPr>
          <w:szCs w:val="28"/>
        </w:rPr>
        <w:t xml:space="preserve">                              </w:t>
      </w:r>
    </w:p>
    <w:p w:rsidR="00D16995" w:rsidRDefault="00D16995" w:rsidP="00403BC8">
      <w:pPr>
        <w:tabs>
          <w:tab w:val="left" w:pos="760"/>
          <w:tab w:val="center" w:pos="7285"/>
        </w:tabs>
        <w:jc w:val="center"/>
        <w:rPr>
          <w:b/>
          <w:sz w:val="28"/>
          <w:szCs w:val="28"/>
        </w:rPr>
      </w:pPr>
    </w:p>
    <w:p w:rsidR="00D16995" w:rsidRDefault="00D16995" w:rsidP="00403BC8">
      <w:pPr>
        <w:tabs>
          <w:tab w:val="left" w:pos="760"/>
          <w:tab w:val="center" w:pos="7285"/>
        </w:tabs>
        <w:jc w:val="center"/>
        <w:rPr>
          <w:b/>
          <w:sz w:val="28"/>
          <w:szCs w:val="28"/>
        </w:rPr>
      </w:pPr>
    </w:p>
    <w:p w:rsidR="00403BC8" w:rsidRPr="00D93799" w:rsidRDefault="00403BC8" w:rsidP="00403BC8">
      <w:pPr>
        <w:tabs>
          <w:tab w:val="left" w:pos="760"/>
          <w:tab w:val="center" w:pos="7285"/>
        </w:tabs>
        <w:jc w:val="center"/>
        <w:rPr>
          <w:b/>
          <w:sz w:val="28"/>
          <w:szCs w:val="28"/>
        </w:rPr>
      </w:pPr>
      <w:r w:rsidRPr="00D93799">
        <w:rPr>
          <w:b/>
          <w:sz w:val="28"/>
          <w:szCs w:val="28"/>
        </w:rPr>
        <w:t>Учебные нагрузки занятий и дополнительного образования</w:t>
      </w:r>
    </w:p>
    <w:p w:rsidR="00403BC8" w:rsidRPr="00D93799" w:rsidRDefault="00814959" w:rsidP="00403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2022-2023</w:t>
      </w:r>
      <w:r w:rsidR="00403BC8">
        <w:rPr>
          <w:b/>
          <w:sz w:val="28"/>
          <w:szCs w:val="28"/>
        </w:rPr>
        <w:t xml:space="preserve"> учебный год</w:t>
      </w:r>
    </w:p>
    <w:p w:rsidR="00403BC8" w:rsidRDefault="00403BC8" w:rsidP="00403BC8">
      <w:pPr>
        <w:numPr>
          <w:ilvl w:val="0"/>
          <w:numId w:val="1"/>
        </w:numPr>
      </w:pPr>
      <w:r w:rsidRPr="00080E6D">
        <w:t>Возрастные образовательные нагрузки</w:t>
      </w:r>
    </w:p>
    <w:tbl>
      <w:tblPr>
        <w:tblW w:w="16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8"/>
        <w:gridCol w:w="1400"/>
        <w:gridCol w:w="1400"/>
        <w:gridCol w:w="1517"/>
        <w:gridCol w:w="1540"/>
        <w:gridCol w:w="1984"/>
        <w:gridCol w:w="2127"/>
      </w:tblGrid>
      <w:tr w:rsidR="00814959" w:rsidTr="00814959">
        <w:tc>
          <w:tcPr>
            <w:tcW w:w="6708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>Возраст детей в годах</w:t>
            </w:r>
          </w:p>
        </w:tc>
        <w:tc>
          <w:tcPr>
            <w:tcW w:w="1400" w:type="dxa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>
              <w:rPr>
                <w:b/>
              </w:rPr>
              <w:t>1,5-2</w:t>
            </w:r>
          </w:p>
        </w:tc>
        <w:tc>
          <w:tcPr>
            <w:tcW w:w="1400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2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3</w:t>
            </w:r>
          </w:p>
        </w:tc>
        <w:tc>
          <w:tcPr>
            <w:tcW w:w="1517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3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4</w:t>
            </w:r>
          </w:p>
        </w:tc>
        <w:tc>
          <w:tcPr>
            <w:tcW w:w="1540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4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5</w:t>
            </w:r>
          </w:p>
        </w:tc>
        <w:tc>
          <w:tcPr>
            <w:tcW w:w="1984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5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6</w:t>
            </w:r>
          </w:p>
        </w:tc>
        <w:tc>
          <w:tcPr>
            <w:tcW w:w="2127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6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7</w:t>
            </w:r>
          </w:p>
        </w:tc>
      </w:tr>
      <w:tr w:rsidR="00814959" w:rsidTr="00814959">
        <w:tc>
          <w:tcPr>
            <w:tcW w:w="6708" w:type="dxa"/>
            <w:shd w:val="clear" w:color="auto" w:fill="F3F3F3"/>
            <w:vAlign w:val="center"/>
          </w:tcPr>
          <w:p w:rsidR="00814959" w:rsidRDefault="00814959" w:rsidP="002E05E8">
            <w:r>
              <w:t>1. Длительность условного часа в мин.</w:t>
            </w:r>
          </w:p>
        </w:tc>
        <w:tc>
          <w:tcPr>
            <w:tcW w:w="1400" w:type="dxa"/>
            <w:shd w:val="clear" w:color="auto" w:fill="F3F3F3"/>
          </w:tcPr>
          <w:p w:rsidR="00814959" w:rsidRPr="00AE4219" w:rsidRDefault="00814959" w:rsidP="002E05E8">
            <w:pPr>
              <w:jc w:val="center"/>
            </w:pPr>
            <w:r>
              <w:t>10</w:t>
            </w:r>
          </w:p>
        </w:tc>
        <w:tc>
          <w:tcPr>
            <w:tcW w:w="1400" w:type="dxa"/>
            <w:shd w:val="clear" w:color="auto" w:fill="F3F3F3"/>
            <w:vAlign w:val="center"/>
          </w:tcPr>
          <w:p w:rsidR="00814959" w:rsidRPr="00AE4219" w:rsidRDefault="00814959" w:rsidP="002E05E8">
            <w:pPr>
              <w:jc w:val="center"/>
            </w:pPr>
            <w:r w:rsidRPr="00AE4219">
              <w:t>10</w:t>
            </w:r>
          </w:p>
        </w:tc>
        <w:tc>
          <w:tcPr>
            <w:tcW w:w="1517" w:type="dxa"/>
            <w:shd w:val="clear" w:color="auto" w:fill="F3F3F3"/>
            <w:vAlign w:val="center"/>
          </w:tcPr>
          <w:p w:rsidR="00814959" w:rsidRPr="00AE4219" w:rsidRDefault="00814959" w:rsidP="002E05E8">
            <w:pPr>
              <w:jc w:val="center"/>
            </w:pPr>
            <w:r w:rsidRPr="00AE4219">
              <w:t>15</w:t>
            </w:r>
          </w:p>
        </w:tc>
        <w:tc>
          <w:tcPr>
            <w:tcW w:w="1540" w:type="dxa"/>
            <w:shd w:val="clear" w:color="auto" w:fill="F3F3F3"/>
            <w:vAlign w:val="center"/>
          </w:tcPr>
          <w:p w:rsidR="00814959" w:rsidRPr="00AE4219" w:rsidRDefault="00814959" w:rsidP="002E05E8">
            <w:pPr>
              <w:jc w:val="center"/>
            </w:pPr>
            <w:r w:rsidRPr="00AE4219">
              <w:t>20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814959" w:rsidRPr="00AE4219" w:rsidRDefault="00814959" w:rsidP="002E05E8">
            <w:pPr>
              <w:jc w:val="center"/>
            </w:pPr>
            <w:r w:rsidRPr="00AE4219">
              <w:t>25</w:t>
            </w:r>
          </w:p>
        </w:tc>
        <w:tc>
          <w:tcPr>
            <w:tcW w:w="2127" w:type="dxa"/>
            <w:shd w:val="clear" w:color="auto" w:fill="F3F3F3"/>
            <w:vAlign w:val="center"/>
          </w:tcPr>
          <w:p w:rsidR="00814959" w:rsidRPr="00AE4219" w:rsidRDefault="00814959" w:rsidP="002E05E8">
            <w:pPr>
              <w:jc w:val="center"/>
            </w:pPr>
            <w:r w:rsidRPr="00AE4219">
              <w:t>30</w:t>
            </w:r>
          </w:p>
        </w:tc>
      </w:tr>
    </w:tbl>
    <w:p w:rsidR="00403BC8" w:rsidRDefault="00403BC8" w:rsidP="00403BC8">
      <w:pPr>
        <w:numPr>
          <w:ilvl w:val="0"/>
          <w:numId w:val="1"/>
        </w:numPr>
      </w:pPr>
      <w:r>
        <w:t>Блок базовых образовательных курсов (количество часов в неделю).</w:t>
      </w:r>
    </w:p>
    <w:tbl>
      <w:tblPr>
        <w:tblW w:w="16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7"/>
        <w:gridCol w:w="1419"/>
        <w:gridCol w:w="1419"/>
        <w:gridCol w:w="1500"/>
        <w:gridCol w:w="1559"/>
        <w:gridCol w:w="1984"/>
        <w:gridCol w:w="2127"/>
      </w:tblGrid>
      <w:tr w:rsidR="00814959" w:rsidTr="00814959">
        <w:tc>
          <w:tcPr>
            <w:tcW w:w="6687" w:type="dxa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Образовательные области </w:t>
            </w:r>
            <w:r>
              <w:rPr>
                <w:b/>
              </w:rPr>
              <w:t>(</w:t>
            </w:r>
            <w:r w:rsidRPr="003B21B4">
              <w:rPr>
                <w:b/>
                <w:szCs w:val="26"/>
              </w:rPr>
              <w:t>инвариантная</w:t>
            </w:r>
            <w:r w:rsidRPr="003B21B4">
              <w:rPr>
                <w:b/>
              </w:rPr>
              <w:t xml:space="preserve"> </w:t>
            </w:r>
            <w:r>
              <w:rPr>
                <w:b/>
              </w:rPr>
              <w:t>часть)</w:t>
            </w:r>
          </w:p>
        </w:tc>
        <w:tc>
          <w:tcPr>
            <w:tcW w:w="1419" w:type="dxa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9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2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3</w:t>
            </w:r>
          </w:p>
        </w:tc>
        <w:tc>
          <w:tcPr>
            <w:tcW w:w="1500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3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4</w:t>
            </w:r>
          </w:p>
        </w:tc>
        <w:tc>
          <w:tcPr>
            <w:tcW w:w="1559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4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5</w:t>
            </w:r>
          </w:p>
        </w:tc>
        <w:tc>
          <w:tcPr>
            <w:tcW w:w="1984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5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6</w:t>
            </w:r>
          </w:p>
        </w:tc>
        <w:tc>
          <w:tcPr>
            <w:tcW w:w="2127" w:type="dxa"/>
            <w:vAlign w:val="center"/>
          </w:tcPr>
          <w:p w:rsidR="00814959" w:rsidRPr="00733E7C" w:rsidRDefault="00814959" w:rsidP="002E05E8">
            <w:pPr>
              <w:jc w:val="center"/>
              <w:rPr>
                <w:b/>
              </w:rPr>
            </w:pPr>
            <w:r w:rsidRPr="00733E7C">
              <w:rPr>
                <w:b/>
              </w:rPr>
              <w:t xml:space="preserve">6 </w:t>
            </w:r>
            <w:r>
              <w:rPr>
                <w:b/>
              </w:rPr>
              <w:t>–</w:t>
            </w:r>
            <w:r w:rsidRPr="00733E7C">
              <w:rPr>
                <w:b/>
              </w:rPr>
              <w:t xml:space="preserve"> 7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 xml:space="preserve">Речевое развитие. Развитие речи. </w:t>
            </w:r>
          </w:p>
        </w:tc>
        <w:tc>
          <w:tcPr>
            <w:tcW w:w="1419" w:type="dxa"/>
          </w:tcPr>
          <w:p w:rsidR="00814959" w:rsidRPr="00551AB6" w:rsidRDefault="00406C4C" w:rsidP="002E05E8">
            <w:pPr>
              <w:jc w:val="center"/>
            </w:pPr>
            <w:r>
              <w:t>2</w:t>
            </w:r>
            <w:r w:rsidR="00075662">
              <w:t>/</w:t>
            </w:r>
            <w:r>
              <w:t>72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r w:rsidRPr="00551AB6">
              <w:t>0,5/18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>
              <w:t>Речевое развитие. Художественная</w:t>
            </w:r>
            <w:r w:rsidRPr="00551AB6">
              <w:t xml:space="preserve"> литература</w:t>
            </w:r>
          </w:p>
        </w:tc>
        <w:tc>
          <w:tcPr>
            <w:tcW w:w="1419" w:type="dxa"/>
          </w:tcPr>
          <w:p w:rsidR="00814959" w:rsidRPr="00551AB6" w:rsidRDefault="00075662" w:rsidP="002E05E8">
            <w:pPr>
              <w:jc w:val="center"/>
            </w:pPr>
            <w:r>
              <w:t>-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r w:rsidRPr="00551AB6">
              <w:t>0,5/18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>Реч</w:t>
            </w:r>
            <w:r>
              <w:t>евое развитие. Обучение грамоте</w:t>
            </w:r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-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r>
              <w:t>-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 xml:space="preserve">Физическое развитие (Физическая культура, </w:t>
            </w:r>
            <w:r>
              <w:t>физическая культура в помещении</w:t>
            </w:r>
            <w:r w:rsidRPr="00551AB6">
              <w:t>)</w:t>
            </w:r>
          </w:p>
        </w:tc>
        <w:tc>
          <w:tcPr>
            <w:tcW w:w="1419" w:type="dxa"/>
          </w:tcPr>
          <w:p w:rsidR="00814959" w:rsidRPr="00551AB6" w:rsidRDefault="00075662" w:rsidP="002E05E8">
            <w:pPr>
              <w:jc w:val="center"/>
            </w:pPr>
            <w:r>
              <w:t>2/</w:t>
            </w:r>
            <w:r w:rsidR="00406C4C">
              <w:t>72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3/108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3/108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3/108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3/108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3/108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>
              <w:t>Конструирование</w:t>
            </w:r>
            <w:r w:rsidRPr="00551AB6">
              <w:t xml:space="preserve"> </w:t>
            </w:r>
            <w:r>
              <w:t>/ ручной труд</w:t>
            </w:r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1</w:t>
            </w:r>
            <w:r w:rsidR="00406C4C">
              <w:t>/36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0,5/18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1/36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1/36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>Поз</w:t>
            </w:r>
            <w:r>
              <w:t>навательное развитие</w:t>
            </w:r>
            <w:proofErr w:type="gramStart"/>
            <w:r>
              <w:t>.</w:t>
            </w:r>
            <w:proofErr w:type="gramEnd"/>
            <w:r>
              <w:t xml:space="preserve">  Математическое развитие </w:t>
            </w:r>
            <w:r w:rsidR="00075662">
              <w:t>/ с дидактическим материалом</w:t>
            </w:r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2</w:t>
            </w:r>
            <w:r w:rsidR="00406C4C">
              <w:t>/72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 xml:space="preserve">Познавательное развитие. Ознакомление с </w:t>
            </w:r>
            <w:r>
              <w:t>предметным окружением</w:t>
            </w:r>
            <w:r w:rsidRPr="00551AB6">
              <w:t>/ с природой</w:t>
            </w:r>
          </w:p>
        </w:tc>
        <w:tc>
          <w:tcPr>
            <w:tcW w:w="1419" w:type="dxa"/>
          </w:tcPr>
          <w:p w:rsidR="00814959" w:rsidRPr="00551AB6" w:rsidRDefault="00075662" w:rsidP="002E05E8">
            <w:pPr>
              <w:jc w:val="center"/>
            </w:pPr>
            <w:r>
              <w:t>1</w:t>
            </w:r>
            <w:r w:rsidR="00406C4C">
              <w:t>/36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>Художественн</w:t>
            </w:r>
            <w:r>
              <w:t>о – эстетическое развитие. Рисование</w:t>
            </w:r>
          </w:p>
        </w:tc>
        <w:tc>
          <w:tcPr>
            <w:tcW w:w="1419" w:type="dxa"/>
          </w:tcPr>
          <w:p w:rsidR="00814959" w:rsidRPr="00551AB6" w:rsidRDefault="00075662" w:rsidP="002E05E8">
            <w:pPr>
              <w:jc w:val="center"/>
            </w:pPr>
            <w:r>
              <w:t>-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1/36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 xml:space="preserve"> Художественно – эстетическое развитие. </w:t>
            </w:r>
            <w:r>
              <w:t>Лепка</w:t>
            </w:r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-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0,5/18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>Художествен</w:t>
            </w:r>
            <w:r>
              <w:t>но – эстетическое развитие. Аппликация</w:t>
            </w:r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-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0,5/18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Pr="00551AB6" w:rsidRDefault="00814959" w:rsidP="002E05E8">
            <w:r w:rsidRPr="00551AB6">
              <w:t>Художественно – эстетическое развитие. Музыкальная деятельность (музыка)</w:t>
            </w:r>
          </w:p>
        </w:tc>
        <w:tc>
          <w:tcPr>
            <w:tcW w:w="1419" w:type="dxa"/>
          </w:tcPr>
          <w:p w:rsidR="00814959" w:rsidRPr="00551AB6" w:rsidRDefault="00075662" w:rsidP="002E05E8">
            <w:pPr>
              <w:jc w:val="center"/>
            </w:pPr>
            <w:r>
              <w:t>2</w:t>
            </w:r>
            <w:r w:rsidR="00406C4C">
              <w:t>/72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 w:rsidRPr="00551AB6">
              <w:t>2/72</w:t>
            </w:r>
          </w:p>
        </w:tc>
      </w:tr>
      <w:tr w:rsidR="00814959" w:rsidTr="00814959">
        <w:tc>
          <w:tcPr>
            <w:tcW w:w="6687" w:type="dxa"/>
            <w:shd w:val="clear" w:color="auto" w:fill="F3F3F3"/>
          </w:tcPr>
          <w:p w:rsidR="00814959" w:rsidRDefault="00814959" w:rsidP="002E05E8">
            <w:r>
              <w:t xml:space="preserve">Общее количество занятий в неделю по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1419" w:type="dxa"/>
          </w:tcPr>
          <w:p w:rsidR="00814959" w:rsidRDefault="00075662" w:rsidP="002E05E8">
            <w:pPr>
              <w:jc w:val="center"/>
            </w:pPr>
            <w:r>
              <w:t>10</w:t>
            </w:r>
          </w:p>
        </w:tc>
        <w:tc>
          <w:tcPr>
            <w:tcW w:w="141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10</w:t>
            </w:r>
          </w:p>
        </w:tc>
        <w:tc>
          <w:tcPr>
            <w:tcW w:w="1500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11</w:t>
            </w:r>
          </w:p>
        </w:tc>
        <w:tc>
          <w:tcPr>
            <w:tcW w:w="1559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13</w:t>
            </w:r>
          </w:p>
        </w:tc>
        <w:tc>
          <w:tcPr>
            <w:tcW w:w="2127" w:type="dxa"/>
            <w:vAlign w:val="center"/>
          </w:tcPr>
          <w:p w:rsidR="00814959" w:rsidRPr="00551AB6" w:rsidRDefault="00814959" w:rsidP="002E05E8">
            <w:pPr>
              <w:jc w:val="center"/>
            </w:pPr>
            <w:r>
              <w:t>14</w:t>
            </w:r>
          </w:p>
        </w:tc>
      </w:tr>
    </w:tbl>
    <w:p w:rsidR="00403BC8" w:rsidRPr="002E3AD6" w:rsidRDefault="00403BC8" w:rsidP="00403BC8">
      <w:pPr>
        <w:numPr>
          <w:ilvl w:val="0"/>
          <w:numId w:val="1"/>
        </w:numPr>
      </w:pPr>
      <w:r w:rsidRPr="002E3AD6">
        <w:t>Дополнительное образование</w:t>
      </w:r>
      <w:r w:rsidR="00D16995">
        <w:t xml:space="preserve"> (вариативная часть)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8"/>
        <w:gridCol w:w="2446"/>
        <w:gridCol w:w="3287"/>
        <w:gridCol w:w="2835"/>
      </w:tblGrid>
      <w:tr w:rsidR="00403BC8" w:rsidTr="002E05E8">
        <w:tc>
          <w:tcPr>
            <w:tcW w:w="6708" w:type="dxa"/>
          </w:tcPr>
          <w:p w:rsidR="00403BC8" w:rsidRPr="00147716" w:rsidRDefault="00403BC8" w:rsidP="002E05E8">
            <w:pPr>
              <w:shd w:val="clear" w:color="auto" w:fill="F3F3F3"/>
            </w:pPr>
          </w:p>
        </w:tc>
        <w:tc>
          <w:tcPr>
            <w:tcW w:w="2446" w:type="dxa"/>
            <w:vAlign w:val="center"/>
          </w:tcPr>
          <w:p w:rsidR="00403BC8" w:rsidRPr="00733E7C" w:rsidRDefault="00403BC8" w:rsidP="002E05E8">
            <w:pPr>
              <w:shd w:val="clear" w:color="auto" w:fill="F3F3F3"/>
              <w:jc w:val="center"/>
              <w:rPr>
                <w:b/>
              </w:rPr>
            </w:pPr>
            <w:r>
              <w:rPr>
                <w:b/>
              </w:rPr>
              <w:t>2-3-4</w:t>
            </w:r>
          </w:p>
        </w:tc>
        <w:tc>
          <w:tcPr>
            <w:tcW w:w="3287" w:type="dxa"/>
            <w:vAlign w:val="center"/>
          </w:tcPr>
          <w:p w:rsidR="00403BC8" w:rsidRPr="00733E7C" w:rsidRDefault="00403BC8" w:rsidP="002E05E8">
            <w:pPr>
              <w:shd w:val="clear" w:color="auto" w:fill="F3F3F3"/>
              <w:jc w:val="center"/>
              <w:rPr>
                <w:b/>
              </w:rPr>
            </w:pPr>
            <w:r>
              <w:rPr>
                <w:b/>
              </w:rPr>
              <w:t>4 - 5</w:t>
            </w:r>
          </w:p>
        </w:tc>
        <w:tc>
          <w:tcPr>
            <w:tcW w:w="2835" w:type="dxa"/>
            <w:vAlign w:val="center"/>
          </w:tcPr>
          <w:p w:rsidR="00403BC8" w:rsidRPr="00733E7C" w:rsidRDefault="00403BC8" w:rsidP="002E05E8">
            <w:pPr>
              <w:shd w:val="clear" w:color="auto" w:fill="F3F3F3"/>
              <w:jc w:val="center"/>
              <w:rPr>
                <w:b/>
              </w:rPr>
            </w:pPr>
            <w:r>
              <w:rPr>
                <w:b/>
              </w:rPr>
              <w:t xml:space="preserve">5 - 6 </w:t>
            </w:r>
            <w:r w:rsidRPr="00733E7C">
              <w:rPr>
                <w:b/>
              </w:rPr>
              <w:t>- 7</w:t>
            </w:r>
          </w:p>
        </w:tc>
      </w:tr>
      <w:tr w:rsidR="00403BC8" w:rsidTr="002E05E8">
        <w:tc>
          <w:tcPr>
            <w:tcW w:w="6708" w:type="dxa"/>
            <w:shd w:val="clear" w:color="auto" w:fill="F3F3F3"/>
          </w:tcPr>
          <w:p w:rsidR="00403BC8" w:rsidRDefault="00403BC8" w:rsidP="002E05E8">
            <w:r>
              <w:t>1. Кружок «Игралочка»</w:t>
            </w:r>
          </w:p>
        </w:tc>
        <w:tc>
          <w:tcPr>
            <w:tcW w:w="2446" w:type="dxa"/>
            <w:vAlign w:val="center"/>
          </w:tcPr>
          <w:p w:rsidR="00403BC8" w:rsidRDefault="0049275F" w:rsidP="002E05E8">
            <w:pPr>
              <w:jc w:val="center"/>
            </w:pPr>
            <w:r>
              <w:t>2/72</w:t>
            </w:r>
          </w:p>
        </w:tc>
        <w:tc>
          <w:tcPr>
            <w:tcW w:w="3287" w:type="dxa"/>
            <w:vAlign w:val="center"/>
          </w:tcPr>
          <w:p w:rsidR="00403BC8" w:rsidRDefault="00403BC8" w:rsidP="002E05E8">
            <w:pPr>
              <w:jc w:val="center"/>
            </w:pPr>
            <w:r>
              <w:t>2/72</w:t>
            </w:r>
          </w:p>
        </w:tc>
        <w:tc>
          <w:tcPr>
            <w:tcW w:w="2835" w:type="dxa"/>
            <w:vAlign w:val="center"/>
          </w:tcPr>
          <w:p w:rsidR="00403BC8" w:rsidRDefault="00403BC8" w:rsidP="002E05E8">
            <w:pPr>
              <w:jc w:val="center"/>
            </w:pPr>
          </w:p>
        </w:tc>
      </w:tr>
      <w:tr w:rsidR="00403BC8" w:rsidTr="002E05E8">
        <w:trPr>
          <w:trHeight w:val="207"/>
        </w:trPr>
        <w:tc>
          <w:tcPr>
            <w:tcW w:w="6708" w:type="dxa"/>
            <w:shd w:val="clear" w:color="auto" w:fill="F3F3F3"/>
          </w:tcPr>
          <w:p w:rsidR="00403BC8" w:rsidRDefault="00403BC8" w:rsidP="002E05E8">
            <w:r>
              <w:t>2. Кружок «Раз ступенька</w:t>
            </w:r>
            <w:r w:rsidR="004A1081">
              <w:t xml:space="preserve"> </w:t>
            </w:r>
            <w:r>
              <w:t>- два ступенька»</w:t>
            </w:r>
          </w:p>
        </w:tc>
        <w:tc>
          <w:tcPr>
            <w:tcW w:w="2446" w:type="dxa"/>
            <w:vAlign w:val="center"/>
          </w:tcPr>
          <w:p w:rsidR="00403BC8" w:rsidRDefault="00403BC8" w:rsidP="002E05E8">
            <w:pPr>
              <w:jc w:val="center"/>
            </w:pPr>
          </w:p>
        </w:tc>
        <w:tc>
          <w:tcPr>
            <w:tcW w:w="3287" w:type="dxa"/>
            <w:vAlign w:val="center"/>
          </w:tcPr>
          <w:p w:rsidR="00403BC8" w:rsidRDefault="00403BC8" w:rsidP="002E05E8">
            <w:pPr>
              <w:jc w:val="center"/>
            </w:pPr>
          </w:p>
        </w:tc>
        <w:tc>
          <w:tcPr>
            <w:tcW w:w="2835" w:type="dxa"/>
            <w:vAlign w:val="center"/>
          </w:tcPr>
          <w:p w:rsidR="00403BC8" w:rsidRDefault="0049275F" w:rsidP="002E05E8">
            <w:pPr>
              <w:jc w:val="center"/>
            </w:pPr>
            <w:r>
              <w:t>1</w:t>
            </w:r>
            <w:r w:rsidR="005F1441">
              <w:t>/36</w:t>
            </w:r>
          </w:p>
        </w:tc>
      </w:tr>
      <w:tr w:rsidR="00403BC8" w:rsidTr="002E05E8">
        <w:tc>
          <w:tcPr>
            <w:tcW w:w="6708" w:type="dxa"/>
            <w:shd w:val="clear" w:color="auto" w:fill="F3F3F3"/>
          </w:tcPr>
          <w:p w:rsidR="00403BC8" w:rsidRDefault="00403BC8" w:rsidP="005F1441">
            <w:r>
              <w:t>3. Кружок «</w:t>
            </w:r>
            <w:proofErr w:type="spellStart"/>
            <w:r w:rsidR="005F1441">
              <w:t>Торээн</w:t>
            </w:r>
            <w:proofErr w:type="spellEnd"/>
            <w:r w:rsidR="005F1441">
              <w:t xml:space="preserve"> </w:t>
            </w:r>
            <w:proofErr w:type="spellStart"/>
            <w:r w:rsidR="005F1441">
              <w:t>Тывам</w:t>
            </w:r>
            <w:proofErr w:type="spellEnd"/>
            <w:r>
              <w:t>»</w:t>
            </w:r>
          </w:p>
        </w:tc>
        <w:tc>
          <w:tcPr>
            <w:tcW w:w="2446" w:type="dxa"/>
            <w:vAlign w:val="center"/>
          </w:tcPr>
          <w:p w:rsidR="00403BC8" w:rsidRDefault="004A1081" w:rsidP="002E05E8">
            <w:pPr>
              <w:jc w:val="center"/>
            </w:pPr>
            <w:r>
              <w:t>1/36</w:t>
            </w:r>
          </w:p>
        </w:tc>
        <w:tc>
          <w:tcPr>
            <w:tcW w:w="3287" w:type="dxa"/>
            <w:vAlign w:val="center"/>
          </w:tcPr>
          <w:p w:rsidR="00403BC8" w:rsidRDefault="004A1081" w:rsidP="002E05E8">
            <w:pPr>
              <w:jc w:val="center"/>
            </w:pPr>
            <w:r>
              <w:t>1/36</w:t>
            </w:r>
          </w:p>
        </w:tc>
        <w:tc>
          <w:tcPr>
            <w:tcW w:w="2835" w:type="dxa"/>
            <w:vAlign w:val="center"/>
          </w:tcPr>
          <w:p w:rsidR="00403BC8" w:rsidRDefault="004A1081" w:rsidP="002E05E8">
            <w:pPr>
              <w:jc w:val="center"/>
            </w:pPr>
            <w:r>
              <w:t>1/36</w:t>
            </w:r>
          </w:p>
        </w:tc>
      </w:tr>
      <w:tr w:rsidR="00403BC8" w:rsidTr="002E05E8">
        <w:tc>
          <w:tcPr>
            <w:tcW w:w="6708" w:type="dxa"/>
            <w:shd w:val="clear" w:color="auto" w:fill="F3F3F3"/>
          </w:tcPr>
          <w:p w:rsidR="00403BC8" w:rsidRDefault="00403BC8" w:rsidP="002E05E8">
            <w:r>
              <w:t>4. Дополнительное занятие «Русский язык»</w:t>
            </w:r>
          </w:p>
        </w:tc>
        <w:tc>
          <w:tcPr>
            <w:tcW w:w="2446" w:type="dxa"/>
            <w:vAlign w:val="center"/>
          </w:tcPr>
          <w:p w:rsidR="00403BC8" w:rsidRDefault="00403BC8" w:rsidP="002E05E8">
            <w:pPr>
              <w:jc w:val="center"/>
            </w:pPr>
          </w:p>
        </w:tc>
        <w:tc>
          <w:tcPr>
            <w:tcW w:w="3287" w:type="dxa"/>
            <w:vAlign w:val="center"/>
          </w:tcPr>
          <w:p w:rsidR="00403BC8" w:rsidRDefault="00403BC8" w:rsidP="002E05E8">
            <w:pPr>
              <w:jc w:val="center"/>
            </w:pPr>
            <w:r>
              <w:t>2/72</w:t>
            </w:r>
          </w:p>
        </w:tc>
        <w:tc>
          <w:tcPr>
            <w:tcW w:w="2835" w:type="dxa"/>
            <w:vAlign w:val="center"/>
          </w:tcPr>
          <w:p w:rsidR="00403BC8" w:rsidRDefault="004A1081" w:rsidP="002E05E8">
            <w:pPr>
              <w:jc w:val="center"/>
            </w:pPr>
            <w:r>
              <w:t>1/36</w:t>
            </w:r>
          </w:p>
        </w:tc>
      </w:tr>
      <w:tr w:rsidR="005F1441" w:rsidTr="002E05E8">
        <w:tc>
          <w:tcPr>
            <w:tcW w:w="6708" w:type="dxa"/>
            <w:shd w:val="clear" w:color="auto" w:fill="F3F3F3"/>
          </w:tcPr>
          <w:p w:rsidR="004A1081" w:rsidRDefault="005F1441" w:rsidP="005F1441">
            <w:r>
              <w:t>5.Кружок «Логопед»</w:t>
            </w:r>
          </w:p>
        </w:tc>
        <w:tc>
          <w:tcPr>
            <w:tcW w:w="2446" w:type="dxa"/>
            <w:vAlign w:val="center"/>
          </w:tcPr>
          <w:p w:rsidR="005F1441" w:rsidRDefault="005F1441" w:rsidP="002E05E8">
            <w:pPr>
              <w:jc w:val="center"/>
            </w:pPr>
          </w:p>
        </w:tc>
        <w:tc>
          <w:tcPr>
            <w:tcW w:w="3287" w:type="dxa"/>
            <w:vAlign w:val="center"/>
          </w:tcPr>
          <w:p w:rsidR="005F1441" w:rsidRDefault="005F1441" w:rsidP="002E05E8">
            <w:pPr>
              <w:jc w:val="center"/>
            </w:pPr>
            <w:r w:rsidRPr="005F1441">
              <w:t>2/72</w:t>
            </w:r>
          </w:p>
        </w:tc>
        <w:tc>
          <w:tcPr>
            <w:tcW w:w="2835" w:type="dxa"/>
            <w:vAlign w:val="center"/>
          </w:tcPr>
          <w:p w:rsidR="005F1441" w:rsidRDefault="005F1441" w:rsidP="002E05E8">
            <w:pPr>
              <w:jc w:val="center"/>
            </w:pPr>
            <w:r w:rsidRPr="005F1441">
              <w:t>2/72</w:t>
            </w:r>
          </w:p>
        </w:tc>
      </w:tr>
      <w:tr w:rsidR="004A1081" w:rsidTr="002E05E8">
        <w:tc>
          <w:tcPr>
            <w:tcW w:w="6708" w:type="dxa"/>
            <w:shd w:val="clear" w:color="auto" w:fill="F3F3F3"/>
          </w:tcPr>
          <w:p w:rsidR="004A1081" w:rsidRDefault="004A1081" w:rsidP="005F1441">
            <w:r>
              <w:t>6. Кружок «Юный эколог»</w:t>
            </w:r>
          </w:p>
        </w:tc>
        <w:tc>
          <w:tcPr>
            <w:tcW w:w="2446" w:type="dxa"/>
            <w:vAlign w:val="center"/>
          </w:tcPr>
          <w:p w:rsidR="004A1081" w:rsidRDefault="004A1081" w:rsidP="002E05E8">
            <w:pPr>
              <w:jc w:val="center"/>
            </w:pPr>
            <w:r>
              <w:t>1/36</w:t>
            </w:r>
          </w:p>
        </w:tc>
        <w:tc>
          <w:tcPr>
            <w:tcW w:w="3287" w:type="dxa"/>
            <w:vAlign w:val="center"/>
          </w:tcPr>
          <w:p w:rsidR="004A1081" w:rsidRPr="005F1441" w:rsidRDefault="004A1081" w:rsidP="002E05E8">
            <w:pPr>
              <w:jc w:val="center"/>
            </w:pPr>
            <w:r>
              <w:t>1/36</w:t>
            </w:r>
          </w:p>
        </w:tc>
        <w:tc>
          <w:tcPr>
            <w:tcW w:w="2835" w:type="dxa"/>
            <w:vAlign w:val="center"/>
          </w:tcPr>
          <w:p w:rsidR="004A1081" w:rsidRPr="005F1441" w:rsidRDefault="004A1081" w:rsidP="002E05E8">
            <w:pPr>
              <w:jc w:val="center"/>
            </w:pPr>
            <w:r>
              <w:t>1/36</w:t>
            </w:r>
          </w:p>
        </w:tc>
      </w:tr>
      <w:tr w:rsidR="004A1081" w:rsidTr="002E05E8">
        <w:tc>
          <w:tcPr>
            <w:tcW w:w="6708" w:type="dxa"/>
            <w:shd w:val="clear" w:color="auto" w:fill="F3F3F3"/>
          </w:tcPr>
          <w:p w:rsidR="004A1081" w:rsidRDefault="004A1081" w:rsidP="005F1441"/>
        </w:tc>
        <w:tc>
          <w:tcPr>
            <w:tcW w:w="2446" w:type="dxa"/>
            <w:vAlign w:val="center"/>
          </w:tcPr>
          <w:p w:rsidR="004A1081" w:rsidRDefault="004A1081" w:rsidP="002E05E8">
            <w:pPr>
              <w:jc w:val="center"/>
            </w:pPr>
          </w:p>
        </w:tc>
        <w:tc>
          <w:tcPr>
            <w:tcW w:w="3287" w:type="dxa"/>
            <w:vAlign w:val="center"/>
          </w:tcPr>
          <w:p w:rsidR="004A1081" w:rsidRPr="005F1441" w:rsidRDefault="004A1081" w:rsidP="002E05E8">
            <w:pPr>
              <w:jc w:val="center"/>
            </w:pPr>
          </w:p>
        </w:tc>
        <w:tc>
          <w:tcPr>
            <w:tcW w:w="2835" w:type="dxa"/>
            <w:vAlign w:val="center"/>
          </w:tcPr>
          <w:p w:rsidR="004A1081" w:rsidRPr="005F1441" w:rsidRDefault="004A1081" w:rsidP="002E05E8">
            <w:pPr>
              <w:jc w:val="center"/>
            </w:pPr>
          </w:p>
        </w:tc>
      </w:tr>
    </w:tbl>
    <w:p w:rsidR="00737CFF" w:rsidRDefault="00737CFF">
      <w:pPr>
        <w:spacing w:after="200" w:line="276" w:lineRule="auto"/>
        <w:sectPr w:rsidR="00737CFF" w:rsidSect="00737CFF">
          <w:pgSz w:w="16838" w:h="11906" w:orient="landscape"/>
          <w:pgMar w:top="719" w:right="1134" w:bottom="851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737CFF" w:rsidRDefault="00737CFF">
      <w:pPr>
        <w:spacing w:after="200" w:line="276" w:lineRule="auto"/>
      </w:pPr>
    </w:p>
    <w:p w:rsidR="00737CFF" w:rsidRPr="00BF0306" w:rsidRDefault="00737CFF" w:rsidP="00737CFF">
      <w:pPr>
        <w:jc w:val="center"/>
      </w:pPr>
      <w:r w:rsidRPr="00BF0306">
        <w:t>Муниципальное бюджетное дошкольное образовательное учреждение</w:t>
      </w:r>
    </w:p>
    <w:p w:rsidR="00737CFF" w:rsidRPr="00BF0306" w:rsidRDefault="00737CFF" w:rsidP="00737CFF">
      <w:pPr>
        <w:jc w:val="center"/>
      </w:pPr>
      <w:r>
        <w:t>детский сад «Белек</w:t>
      </w:r>
      <w:r w:rsidRPr="00BF0306">
        <w:t>» с. Тээли  муниципального района</w:t>
      </w:r>
    </w:p>
    <w:p w:rsidR="00737CFF" w:rsidRPr="00BF0306" w:rsidRDefault="00737CFF" w:rsidP="00737CFF">
      <w:pPr>
        <w:jc w:val="center"/>
      </w:pPr>
      <w:r w:rsidRPr="00BF0306">
        <w:t>«Бай-</w:t>
      </w:r>
      <w:proofErr w:type="spellStart"/>
      <w:r w:rsidRPr="00BF0306">
        <w:t>Тайгинский</w:t>
      </w:r>
      <w:proofErr w:type="spellEnd"/>
      <w:r w:rsidRPr="00BF0306">
        <w:t xml:space="preserve"> </w:t>
      </w:r>
      <w:proofErr w:type="spellStart"/>
      <w:r w:rsidRPr="00BF0306">
        <w:t>кожуун</w:t>
      </w:r>
      <w:proofErr w:type="spellEnd"/>
      <w:r w:rsidRPr="00BF0306">
        <w:t xml:space="preserve"> Республики Тыва»</w:t>
      </w:r>
    </w:p>
    <w:p w:rsidR="00737CFF" w:rsidRPr="00BF0306" w:rsidRDefault="00737CFF" w:rsidP="00737CFF"/>
    <w:p w:rsidR="00075662" w:rsidRDefault="00075662" w:rsidP="00075662">
      <w:pPr>
        <w:jc w:val="right"/>
      </w:pPr>
    </w:p>
    <w:p w:rsidR="00075662" w:rsidRDefault="00075662" w:rsidP="00075662">
      <w:pPr>
        <w:jc w:val="right"/>
      </w:pPr>
    </w:p>
    <w:p w:rsidR="00075662" w:rsidRDefault="00075662" w:rsidP="00075662">
      <w:pPr>
        <w:jc w:val="right"/>
      </w:pPr>
      <w:r>
        <w:t xml:space="preserve">Утверждаю </w:t>
      </w:r>
    </w:p>
    <w:p w:rsidR="00737CFF" w:rsidRDefault="00075662" w:rsidP="00075662">
      <w:pPr>
        <w:jc w:val="right"/>
      </w:pPr>
      <w:proofErr w:type="gramStart"/>
      <w:r>
        <w:t>заведующая</w:t>
      </w:r>
      <w:proofErr w:type="gramEnd"/>
      <w:r>
        <w:t xml:space="preserve"> детского сада «Белек»</w:t>
      </w:r>
    </w:p>
    <w:p w:rsidR="00737CFF" w:rsidRPr="00075662" w:rsidRDefault="00075662" w:rsidP="00075662">
      <w:pPr>
        <w:jc w:val="right"/>
      </w:pPr>
      <w:r>
        <w:t>25 августа 2022 г ___________</w:t>
      </w:r>
      <w:proofErr w:type="spellStart"/>
      <w:r>
        <w:t>Чамбый</w:t>
      </w:r>
      <w:proofErr w:type="spellEnd"/>
      <w:r>
        <w:t xml:space="preserve"> Ч.О</w:t>
      </w:r>
    </w:p>
    <w:p w:rsidR="00075662" w:rsidRPr="00BF0306" w:rsidRDefault="00075662" w:rsidP="00737CFF">
      <w:pPr>
        <w:rPr>
          <w:sz w:val="22"/>
          <w:szCs w:val="22"/>
        </w:rPr>
      </w:pPr>
    </w:p>
    <w:p w:rsidR="00737CFF" w:rsidRDefault="00737CFF" w:rsidP="00075662">
      <w:pPr>
        <w:jc w:val="right"/>
      </w:pPr>
    </w:p>
    <w:p w:rsidR="00737CFF" w:rsidRDefault="00737CFF" w:rsidP="00737CFF"/>
    <w:p w:rsidR="00737CFF" w:rsidRDefault="00737CFF" w:rsidP="00737CFF"/>
    <w:p w:rsidR="00737CFF" w:rsidRDefault="00737CFF" w:rsidP="00737CFF"/>
    <w:p w:rsidR="00737CFF" w:rsidRDefault="00737CFF" w:rsidP="00737CFF"/>
    <w:p w:rsidR="00737CFF" w:rsidRDefault="00737CFF" w:rsidP="00737CFF"/>
    <w:p w:rsidR="00737CFF" w:rsidRDefault="00737CFF" w:rsidP="00737CFF"/>
    <w:p w:rsidR="00737CFF" w:rsidRDefault="00737CFF" w:rsidP="00737CFF"/>
    <w:p w:rsidR="00737CFF" w:rsidRPr="00BF0306" w:rsidRDefault="00737CFF" w:rsidP="00737CFF">
      <w:pPr>
        <w:rPr>
          <w:b/>
          <w:sz w:val="52"/>
          <w:szCs w:val="52"/>
        </w:rPr>
      </w:pPr>
      <w:r>
        <w:t xml:space="preserve">                                                      </w:t>
      </w:r>
      <w:r w:rsidRPr="00BF0306">
        <w:rPr>
          <w:b/>
          <w:sz w:val="52"/>
          <w:szCs w:val="52"/>
        </w:rPr>
        <w:t>Учебный план</w:t>
      </w:r>
    </w:p>
    <w:p w:rsidR="00737CFF" w:rsidRPr="00BF0306" w:rsidRDefault="00737CFF" w:rsidP="00737CFF">
      <w:pPr>
        <w:jc w:val="center"/>
        <w:rPr>
          <w:b/>
          <w:sz w:val="52"/>
          <w:szCs w:val="52"/>
        </w:rPr>
      </w:pPr>
      <w:r w:rsidRPr="00BF0306">
        <w:rPr>
          <w:b/>
          <w:sz w:val="52"/>
          <w:szCs w:val="52"/>
        </w:rPr>
        <w:t>образовательной деятельности</w:t>
      </w:r>
    </w:p>
    <w:p w:rsidR="00737CFF" w:rsidRPr="00BF0306" w:rsidRDefault="00737CFF" w:rsidP="00737CF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МБДОУ детский сад «Белек</w:t>
      </w:r>
      <w:r w:rsidRPr="00BF0306">
        <w:rPr>
          <w:b/>
          <w:sz w:val="52"/>
          <w:szCs w:val="52"/>
        </w:rPr>
        <w:t>»</w:t>
      </w:r>
    </w:p>
    <w:p w:rsidR="00737CFF" w:rsidRDefault="00737CFF" w:rsidP="00737CFF">
      <w:pPr>
        <w:jc w:val="center"/>
        <w:rPr>
          <w:b/>
          <w:sz w:val="52"/>
          <w:szCs w:val="52"/>
        </w:rPr>
      </w:pPr>
      <w:r w:rsidRPr="00BF0306">
        <w:rPr>
          <w:b/>
          <w:sz w:val="52"/>
          <w:szCs w:val="52"/>
        </w:rPr>
        <w:t>в соответствии ФГОС</w:t>
      </w: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Pr="00BF0306" w:rsidRDefault="00737CFF" w:rsidP="00737CFF">
      <w:pPr>
        <w:rPr>
          <w:sz w:val="52"/>
          <w:szCs w:val="52"/>
        </w:rPr>
      </w:pPr>
    </w:p>
    <w:p w:rsidR="00737CFF" w:rsidRDefault="00737CFF" w:rsidP="00737CFF">
      <w:pPr>
        <w:rPr>
          <w:sz w:val="52"/>
          <w:szCs w:val="52"/>
        </w:rPr>
      </w:pPr>
    </w:p>
    <w:p w:rsidR="00737CFF" w:rsidRPr="00BF0306" w:rsidRDefault="00075662" w:rsidP="00737CFF">
      <w:pPr>
        <w:tabs>
          <w:tab w:val="left" w:pos="1785"/>
        </w:tabs>
        <w:jc w:val="center"/>
      </w:pPr>
      <w:r>
        <w:t>с. Тээли 2022</w:t>
      </w:r>
      <w:r w:rsidR="00737CFF">
        <w:t xml:space="preserve"> </w:t>
      </w:r>
      <w:r w:rsidR="00737CFF" w:rsidRPr="00BF0306">
        <w:t>г.</w:t>
      </w:r>
    </w:p>
    <w:p w:rsidR="00737CFF" w:rsidRDefault="00737CFF" w:rsidP="00403BC8">
      <w:pPr>
        <w:sectPr w:rsidR="00737CFF" w:rsidSect="00737CFF">
          <w:pgSz w:w="11906" w:h="16838"/>
          <w:pgMar w:top="720" w:right="719" w:bottom="1134" w:left="851" w:header="709" w:footer="709" w:gutter="0"/>
          <w:cols w:space="708"/>
          <w:docGrid w:linePitch="360"/>
        </w:sectPr>
      </w:pPr>
    </w:p>
    <w:p w:rsidR="00FE1CC1" w:rsidRPr="00FE1CC1" w:rsidRDefault="00FE1CC1" w:rsidP="00FE1CC1">
      <w:pPr>
        <w:jc w:val="center"/>
        <w:rPr>
          <w:b/>
        </w:rPr>
      </w:pPr>
      <w:r w:rsidRPr="00FE1CC1">
        <w:rPr>
          <w:b/>
        </w:rPr>
        <w:lastRenderedPageBreak/>
        <w:t>ПОЯСНИТЕЛЬНАЯ  ЗАПИСКА</w:t>
      </w:r>
    </w:p>
    <w:p w:rsidR="00FE1CC1" w:rsidRDefault="00FE1CC1" w:rsidP="00FE1CC1">
      <w:pPr>
        <w:jc w:val="center"/>
      </w:pPr>
      <w:r w:rsidRPr="00FE1CC1">
        <w:rPr>
          <w:b/>
        </w:rPr>
        <w:t>к структурному плану образовательной деятель</w:t>
      </w:r>
      <w:r>
        <w:rPr>
          <w:b/>
        </w:rPr>
        <w:t>ности м</w:t>
      </w:r>
      <w:r w:rsidRPr="00FE1CC1">
        <w:rPr>
          <w:b/>
        </w:rPr>
        <w:t>униципального бюджетного  дошкольного образователь</w:t>
      </w:r>
      <w:r>
        <w:rPr>
          <w:b/>
        </w:rPr>
        <w:t>ного учреждения  д</w:t>
      </w:r>
      <w:r w:rsidR="006C38ED">
        <w:rPr>
          <w:b/>
        </w:rPr>
        <w:t>етский сад « Белек</w:t>
      </w:r>
      <w:r w:rsidRPr="00FE1CC1">
        <w:rPr>
          <w:b/>
        </w:rPr>
        <w:t xml:space="preserve">» </w:t>
      </w:r>
      <w:r>
        <w:t>с.</w:t>
      </w:r>
      <w:r w:rsidR="00E52C86">
        <w:t xml:space="preserve"> </w:t>
      </w:r>
      <w:r>
        <w:t>Тээли</w:t>
      </w:r>
    </w:p>
    <w:p w:rsidR="00FE1CC1" w:rsidRPr="00FE1CC1" w:rsidRDefault="00FE1CC1" w:rsidP="00FE1CC1">
      <w:pPr>
        <w:ind w:firstLine="567"/>
        <w:jc w:val="both"/>
        <w:rPr>
          <w:b/>
        </w:rPr>
      </w:pPr>
      <w:r w:rsidRPr="00FE1CC1">
        <w:t xml:space="preserve"> Нормативной базой для составления структурного плана непосредственно образовательной деятельности являются:</w:t>
      </w:r>
    </w:p>
    <w:p w:rsidR="00FE1CC1" w:rsidRPr="00FE1CC1" w:rsidRDefault="00FE1CC1" w:rsidP="00FE1CC1">
      <w:pPr>
        <w:jc w:val="both"/>
      </w:pPr>
      <w:r w:rsidRPr="00FE1CC1">
        <w:t>- Федеральный закон об образовании РФ (от 29.12.2012 № 273-ФЗ)</w:t>
      </w:r>
    </w:p>
    <w:p w:rsidR="00FE1CC1" w:rsidRDefault="00FE1CC1" w:rsidP="00FE1CC1">
      <w:pPr>
        <w:jc w:val="both"/>
      </w:pPr>
      <w:r w:rsidRPr="00FE1CC1">
        <w:t>-Федеральный государственный образовательный стандарт дошкольного образования (Приказ Министерства образования и науки РФ от 17 октября 2013 г. № 1155)</w:t>
      </w:r>
    </w:p>
    <w:p w:rsidR="00E52C86" w:rsidRPr="00E52C86" w:rsidRDefault="00E52C86" w:rsidP="00E52C86">
      <w:pPr>
        <w:contextualSpacing/>
        <w:rPr>
          <w:rFonts w:eastAsia="Calibri"/>
        </w:rPr>
      </w:pPr>
      <w:r>
        <w:t xml:space="preserve">- </w:t>
      </w:r>
      <w:r w:rsidRPr="00E52C86">
        <w:rPr>
          <w:rFonts w:eastAsia="Calibri"/>
        </w:rPr>
        <w:t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E1CC1" w:rsidRDefault="00FE1CC1" w:rsidP="00FE1CC1">
      <w:pPr>
        <w:jc w:val="both"/>
      </w:pPr>
      <w:r w:rsidRPr="00FE1CC1">
        <w:t>- Санитарно-эпидемиологические требования к устройству, содержанию и организации режима работы дошкольных образовательных организаций СанПиН 2.4.1.3049-13 (от 29.05.2013  № 28564)</w:t>
      </w:r>
    </w:p>
    <w:p w:rsidR="00E52C86" w:rsidRDefault="00E52C86" w:rsidP="00E52C86">
      <w:pPr>
        <w:contextualSpacing/>
        <w:rPr>
          <w:rFonts w:eastAsia="Calibri"/>
        </w:rPr>
      </w:pPr>
      <w:r>
        <w:t>-</w:t>
      </w:r>
      <w:r w:rsidRPr="00E52C86">
        <w:rPr>
          <w:rFonts w:eastAsia="Calibri"/>
        </w:rPr>
        <w:t xml:space="preserve"> СП 2.4.3648 - 20 «Санитарно - эпидемиологические к организациям воспитания и обучения, отдыха и оздоровления детей и молодежи»;</w:t>
      </w:r>
    </w:p>
    <w:p w:rsidR="00E52C86" w:rsidRPr="00E52C86" w:rsidRDefault="00E52C86" w:rsidP="00E52C86">
      <w:pPr>
        <w:contextualSpacing/>
        <w:rPr>
          <w:rFonts w:eastAsia="Calibri"/>
        </w:rPr>
      </w:pPr>
      <w:r>
        <w:rPr>
          <w:rFonts w:eastAsia="Calibri"/>
        </w:rPr>
        <w:t xml:space="preserve">- </w:t>
      </w:r>
      <w:r w:rsidRPr="00E52C86">
        <w:rPr>
          <w:rFonts w:eastAsia="Calibri"/>
        </w:rPr>
        <w:t>Санитарно-эпидемиологические правила 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</w:t>
      </w:r>
      <w:r w:rsidRPr="00E52C86">
        <w:rPr>
          <w:rFonts w:eastAsia="Calibri"/>
          <w:lang w:val="en-US"/>
        </w:rPr>
        <w:t>COVID</w:t>
      </w:r>
      <w:r w:rsidRPr="00E52C86">
        <w:rPr>
          <w:rFonts w:eastAsia="Calibri"/>
        </w:rPr>
        <w:t>-19)  (Постановление Главного государственного санитарного врача РФ от 30.06.2020 № 16);</w:t>
      </w:r>
    </w:p>
    <w:p w:rsidR="00FE1CC1" w:rsidRPr="00FE1CC1" w:rsidRDefault="00FE1CC1" w:rsidP="00FE1CC1">
      <w:pPr>
        <w:jc w:val="both"/>
      </w:pPr>
      <w:r>
        <w:t>-</w:t>
      </w:r>
      <w:r w:rsidRPr="00FE1CC1">
        <w:t xml:space="preserve"> </w:t>
      </w:r>
      <w:r w:rsidR="002E05E8">
        <w:t xml:space="preserve">От рождения до школы. </w:t>
      </w:r>
      <w:r w:rsidR="00E52C86" w:rsidRPr="00E52C86">
        <w:rPr>
          <w:bCs/>
          <w:color w:val="000000"/>
        </w:rPr>
        <w:t xml:space="preserve">Инновационная программа дошкольного образования./ Под. ред. Н.Е. </w:t>
      </w:r>
      <w:proofErr w:type="spellStart"/>
      <w:r w:rsidR="00E52C86" w:rsidRPr="00E52C86">
        <w:rPr>
          <w:bCs/>
          <w:color w:val="000000"/>
        </w:rPr>
        <w:t>Вераксы</w:t>
      </w:r>
      <w:proofErr w:type="spellEnd"/>
      <w:r w:rsidR="00E52C86" w:rsidRPr="00E52C86">
        <w:rPr>
          <w:bCs/>
          <w:color w:val="000000"/>
        </w:rPr>
        <w:t>, Т.С. Комаровой, Э.М. Дорофеевой.- 6-е изд., доп.- М.: МОЗАИК</w:t>
      </w:r>
      <w:proofErr w:type="gramStart"/>
      <w:r w:rsidR="00E52C86" w:rsidRPr="00E52C86">
        <w:rPr>
          <w:bCs/>
          <w:color w:val="000000"/>
        </w:rPr>
        <w:t>А-</w:t>
      </w:r>
      <w:proofErr w:type="gramEnd"/>
      <w:r w:rsidR="00E52C86" w:rsidRPr="00E52C86">
        <w:rPr>
          <w:bCs/>
          <w:color w:val="000000"/>
        </w:rPr>
        <w:t xml:space="preserve"> СИНТЕЗ, 2020</w:t>
      </w:r>
    </w:p>
    <w:p w:rsidR="00FE1CC1" w:rsidRPr="00FE1CC1" w:rsidRDefault="00FE1CC1" w:rsidP="00FE1CC1">
      <w:pPr>
        <w:jc w:val="both"/>
      </w:pPr>
      <w:r w:rsidRPr="00FE1CC1">
        <w:t>- Основная общеобразовательная программа дошкольного об</w:t>
      </w:r>
      <w:r>
        <w:t>разования МБДОУ детский сад «Белек</w:t>
      </w:r>
      <w:r w:rsidRPr="00FE1CC1">
        <w:t xml:space="preserve">» </w:t>
      </w:r>
      <w:r w:rsidR="00075662">
        <w:t>на 2022-2023</w:t>
      </w:r>
      <w:r>
        <w:t xml:space="preserve"> г</w:t>
      </w:r>
      <w:r w:rsidRPr="00FE1CC1">
        <w:t xml:space="preserve">, </w:t>
      </w:r>
      <w:r w:rsidR="00E52C86">
        <w:t>принята</w:t>
      </w:r>
      <w:r w:rsidR="00075662">
        <w:t>я Советом педагогов  25 .08.2022</w:t>
      </w:r>
      <w:r>
        <w:t xml:space="preserve"> </w:t>
      </w:r>
      <w:r w:rsidR="00E52C86">
        <w:t xml:space="preserve">г.  </w:t>
      </w:r>
      <w:r w:rsidRPr="00FE1CC1">
        <w:t xml:space="preserve">                                             </w:t>
      </w:r>
    </w:p>
    <w:p w:rsidR="00FE1CC1" w:rsidRDefault="00FE1CC1" w:rsidP="00FE1CC1">
      <w:pPr>
        <w:ind w:firstLine="567"/>
        <w:jc w:val="both"/>
      </w:pPr>
      <w:r w:rsidRPr="00FE1CC1">
        <w:t>Целевой направленностью плана образовательной деятельности является распределение объемов времени отводимого непосредственно на образовательную деятельность согласно возрастным группам, обеспечение качественного и систематического образования детей в соответствии с образовательной программой.</w:t>
      </w:r>
    </w:p>
    <w:p w:rsidR="00FE1CC1" w:rsidRDefault="00FE1CC1" w:rsidP="00FE1CC1">
      <w:pPr>
        <w:ind w:firstLine="567"/>
        <w:jc w:val="both"/>
      </w:pPr>
      <w:r w:rsidRPr="00FE1CC1">
        <w:t>Структурный план образовательной деятельности призван обеспечить единство и преемственность основных видов деятельности через организацию</w:t>
      </w:r>
      <w:r>
        <w:t xml:space="preserve"> интеграции различных областей.</w:t>
      </w:r>
    </w:p>
    <w:p w:rsidR="00FE1CC1" w:rsidRPr="00FE1CC1" w:rsidRDefault="00FE1CC1" w:rsidP="00FE1CC1">
      <w:pPr>
        <w:ind w:firstLine="567"/>
        <w:jc w:val="both"/>
        <w:rPr>
          <w:b/>
        </w:rPr>
      </w:pPr>
      <w:r w:rsidRPr="00FE1CC1">
        <w:rPr>
          <w:b/>
        </w:rPr>
        <w:t>При разработке структуры плана учитывались положения:</w:t>
      </w:r>
    </w:p>
    <w:p w:rsidR="00FE1CC1" w:rsidRPr="00FE1CC1" w:rsidRDefault="00FE1CC1" w:rsidP="00FE1CC1">
      <w:pPr>
        <w:jc w:val="both"/>
      </w:pPr>
      <w:r w:rsidRPr="00FE1CC1">
        <w:t>- Максимально допустимое количество занятий в</w:t>
      </w:r>
      <w:r>
        <w:t xml:space="preserve"> неделю СанПиН 2.4.1.2049-13 (от</w:t>
      </w:r>
      <w:r w:rsidRPr="00FE1CC1">
        <w:t xml:space="preserve"> 29.05.2013 г. №28564, п.11.11)</w:t>
      </w:r>
    </w:p>
    <w:p w:rsidR="00FE1CC1" w:rsidRPr="00FE1CC1" w:rsidRDefault="00FE1CC1" w:rsidP="00FE1CC1">
      <w:pPr>
        <w:jc w:val="both"/>
      </w:pPr>
      <w:r w:rsidRPr="00FE1CC1">
        <w:t>Продолжительность непрерывной образовательной деятельности регламентируется в зависимости от возраста детей и составляет по неделю СанПиН 2.4.1.2049-13 (29.05.2013 г. №28564, п.11.10):</w:t>
      </w:r>
    </w:p>
    <w:p w:rsidR="00FE1CC1" w:rsidRPr="00FE1CC1" w:rsidRDefault="005B4612" w:rsidP="00FE1CC1">
      <w:pPr>
        <w:jc w:val="both"/>
      </w:pPr>
      <w:r>
        <w:t xml:space="preserve">- </w:t>
      </w:r>
      <w:r w:rsidR="00FE1CC1" w:rsidRPr="00FE1CC1">
        <w:t xml:space="preserve"> раннего возраста – 10 минут;</w:t>
      </w:r>
    </w:p>
    <w:p w:rsidR="00FE1CC1" w:rsidRPr="00FE1CC1" w:rsidRDefault="00FE1CC1" w:rsidP="00FE1CC1">
      <w:pPr>
        <w:jc w:val="both"/>
      </w:pPr>
      <w:r w:rsidRPr="00FE1CC1">
        <w:t>- во второй младшей группе – 15 минут;</w:t>
      </w:r>
    </w:p>
    <w:p w:rsidR="00FE1CC1" w:rsidRPr="00FE1CC1" w:rsidRDefault="00FE1CC1" w:rsidP="00FE1CC1">
      <w:pPr>
        <w:jc w:val="both"/>
      </w:pPr>
      <w:r w:rsidRPr="00FE1CC1">
        <w:t>- в средней группе – 20 минут;</w:t>
      </w:r>
    </w:p>
    <w:p w:rsidR="00FE1CC1" w:rsidRPr="00FE1CC1" w:rsidRDefault="00FE1CC1" w:rsidP="00FE1CC1">
      <w:pPr>
        <w:jc w:val="both"/>
      </w:pPr>
      <w:r w:rsidRPr="00FE1CC1">
        <w:t>- в старшей группе – 25 минут;</w:t>
      </w:r>
    </w:p>
    <w:p w:rsidR="00FE1CC1" w:rsidRDefault="00FE1CC1" w:rsidP="00FE1CC1">
      <w:pPr>
        <w:jc w:val="both"/>
      </w:pPr>
      <w:r w:rsidRPr="00FE1CC1">
        <w:t>- в подготовительной группе – 30 минут;</w:t>
      </w:r>
      <w:r>
        <w:t xml:space="preserve"> </w:t>
      </w:r>
    </w:p>
    <w:p w:rsidR="00FE1CC1" w:rsidRDefault="00FE1CC1" w:rsidP="009D3FAD">
      <w:pPr>
        <w:jc w:val="both"/>
      </w:pPr>
      <w:r w:rsidRPr="00FE1CC1">
        <w:t>Перерывы между периодами непрерывной образовательной деятельности – не менее 10 минут.</w:t>
      </w:r>
      <w:r>
        <w:t xml:space="preserve"> </w:t>
      </w:r>
      <w:r w:rsidRPr="00FE1CC1">
        <w:t>План непосредственно образовательной деятельности состоит из и</w:t>
      </w:r>
      <w:r>
        <w:t xml:space="preserve">нвариантной (обязательной) </w:t>
      </w:r>
      <w:r w:rsidRPr="00FE1CC1">
        <w:t>части, куда входит непосредственная образовательная деятельност</w:t>
      </w:r>
      <w:r>
        <w:t xml:space="preserve">ь, образовательная деятельность </w:t>
      </w:r>
      <w:r w:rsidRPr="00FE1CC1">
        <w:t xml:space="preserve">в режимных моментах и самостоятельная деятельность детей; вариативная часть </w:t>
      </w:r>
      <w:r>
        <w:t xml:space="preserve"> – кружковая </w:t>
      </w:r>
      <w:r w:rsidR="00D16995">
        <w:t xml:space="preserve">работа по </w:t>
      </w:r>
      <w:r w:rsidR="009D3FAD">
        <w:t>направлениям развития ребенка.</w:t>
      </w:r>
    </w:p>
    <w:p w:rsidR="009D3FAD" w:rsidRDefault="009D3FAD" w:rsidP="0080611A">
      <w:pPr>
        <w:spacing w:after="200" w:line="276" w:lineRule="auto"/>
        <w:sectPr w:rsidR="009D3FAD" w:rsidSect="00737CFF">
          <w:pgSz w:w="11906" w:h="16838"/>
          <w:pgMar w:top="720" w:right="719" w:bottom="1134" w:left="851" w:header="709" w:footer="709" w:gutter="0"/>
          <w:cols w:space="708"/>
          <w:docGrid w:linePitch="360"/>
        </w:sectPr>
      </w:pPr>
      <w:r>
        <w:br w:type="page"/>
      </w:r>
    </w:p>
    <w:p w:rsidR="004A1081" w:rsidRPr="004A1081" w:rsidRDefault="004A1081" w:rsidP="004A1081">
      <w:pPr>
        <w:contextualSpacing/>
        <w:rPr>
          <w:b/>
        </w:rPr>
      </w:pPr>
      <w:r w:rsidRPr="004A1081">
        <w:rPr>
          <w:b/>
        </w:rPr>
        <w:lastRenderedPageBreak/>
        <w:t>Основные игры – занятия на пятидневную неделю с детьми 1,5-2 лет</w:t>
      </w:r>
    </w:p>
    <w:p w:rsidR="004A1081" w:rsidRPr="004A1081" w:rsidRDefault="004A1081" w:rsidP="004A1081">
      <w:pPr>
        <w:contextualSpacing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A1081" w:rsidRPr="004A1081" w:rsidTr="002E05E8">
        <w:tc>
          <w:tcPr>
            <w:tcW w:w="4785" w:type="dxa"/>
            <w:vMerge w:val="restart"/>
          </w:tcPr>
          <w:p w:rsidR="004A1081" w:rsidRPr="004A1081" w:rsidRDefault="004A1081" w:rsidP="004A1081">
            <w:pPr>
              <w:contextualSpacing/>
              <w:rPr>
                <w:b/>
              </w:rPr>
            </w:pPr>
            <w:r w:rsidRPr="004A1081">
              <w:rPr>
                <w:b/>
              </w:rPr>
              <w:t>Виды занятий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  <w:rPr>
                <w:b/>
              </w:rPr>
            </w:pPr>
            <w:r w:rsidRPr="004A1081">
              <w:rPr>
                <w:b/>
              </w:rPr>
              <w:t>Количество занятий</w:t>
            </w:r>
          </w:p>
        </w:tc>
      </w:tr>
      <w:tr w:rsidR="004A1081" w:rsidRPr="004A1081" w:rsidTr="002E05E8">
        <w:tc>
          <w:tcPr>
            <w:tcW w:w="4785" w:type="dxa"/>
            <w:vMerge/>
          </w:tcPr>
          <w:p w:rsidR="004A1081" w:rsidRPr="004A1081" w:rsidRDefault="004A1081" w:rsidP="004A1081">
            <w:pPr>
              <w:contextualSpacing/>
              <w:rPr>
                <w:b/>
              </w:rPr>
            </w:pP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  <w:rPr>
                <w:b/>
              </w:rPr>
            </w:pPr>
            <w:r w:rsidRPr="004A1081">
              <w:rPr>
                <w:b/>
              </w:rPr>
              <w:t>Неделя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Расширение ориентировки в окружающем и развитие речи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3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Развитие движений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2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Со строительным материалом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1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С дидактическим материалом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2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Музыкальное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1</w:t>
            </w:r>
          </w:p>
        </w:tc>
      </w:tr>
      <w:tr w:rsidR="004A1081" w:rsidRPr="004A1081" w:rsidTr="002E05E8"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Общее количество занятий</w:t>
            </w:r>
          </w:p>
        </w:tc>
        <w:tc>
          <w:tcPr>
            <w:tcW w:w="4785" w:type="dxa"/>
          </w:tcPr>
          <w:p w:rsidR="004A1081" w:rsidRPr="004A1081" w:rsidRDefault="004A1081" w:rsidP="004A1081">
            <w:pPr>
              <w:contextualSpacing/>
            </w:pPr>
            <w:r w:rsidRPr="004A1081">
              <w:t>10</w:t>
            </w:r>
          </w:p>
        </w:tc>
      </w:tr>
    </w:tbl>
    <w:p w:rsidR="009D3FAD" w:rsidRDefault="009D3FAD" w:rsidP="009D3FAD"/>
    <w:tbl>
      <w:tblPr>
        <w:tblW w:w="10936" w:type="dxa"/>
        <w:jc w:val="center"/>
        <w:tblInd w:w="-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261"/>
        <w:gridCol w:w="1261"/>
        <w:gridCol w:w="1261"/>
        <w:gridCol w:w="1261"/>
        <w:gridCol w:w="2802"/>
      </w:tblGrid>
      <w:tr w:rsidR="00D16995" w:rsidRPr="00D16995" w:rsidTr="00D16995">
        <w:trPr>
          <w:trHeight w:val="368"/>
          <w:jc w:val="center"/>
        </w:trPr>
        <w:tc>
          <w:tcPr>
            <w:tcW w:w="1093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b/>
                <w:bCs/>
                <w:color w:val="000000"/>
              </w:rPr>
              <w:t>Взаимодействие взрослого с детьми в различных видах деятельности</w:t>
            </w:r>
          </w:p>
        </w:tc>
      </w:tr>
      <w:tr w:rsidR="00D16995" w:rsidRPr="00D16995" w:rsidTr="002E05E8">
        <w:trPr>
          <w:trHeight w:val="368"/>
          <w:jc w:val="center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D16995" w:rsidRDefault="00D16995" w:rsidP="00D16995">
            <w:pPr>
              <w:autoSpaceDE w:val="0"/>
              <w:autoSpaceDN w:val="0"/>
              <w:rPr>
                <w:b/>
                <w:bCs/>
                <w:color w:val="000000"/>
              </w:rPr>
            </w:pPr>
            <w:r w:rsidRPr="00B4695C">
              <w:rPr>
                <w:b/>
                <w:bCs/>
                <w:color w:val="000000"/>
              </w:rPr>
              <w:t xml:space="preserve">Базовый </w:t>
            </w:r>
            <w:r w:rsidRPr="00B4695C">
              <w:rPr>
                <w:b/>
                <w:bCs/>
                <w:color w:val="000000"/>
              </w:rPr>
              <w:br/>
              <w:t>вид деятельности</w:t>
            </w:r>
          </w:p>
        </w:tc>
        <w:tc>
          <w:tcPr>
            <w:tcW w:w="784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B4695C">
              <w:rPr>
                <w:b/>
                <w:bCs/>
                <w:color w:val="000000"/>
              </w:rPr>
              <w:t>Периодичность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DD614A" w:rsidRDefault="00D16995" w:rsidP="002E05E8">
            <w:pPr>
              <w:autoSpaceDE w:val="0"/>
              <w:autoSpaceDN w:val="0"/>
              <w:jc w:val="center"/>
            </w:pPr>
            <w:r>
              <w:rPr>
                <w:b/>
                <w:bCs/>
              </w:rPr>
              <w:t>Ранний возраст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DD614A" w:rsidRDefault="00D16995" w:rsidP="002E05E8">
            <w:pPr>
              <w:autoSpaceDE w:val="0"/>
              <w:autoSpaceDN w:val="0"/>
              <w:jc w:val="center"/>
            </w:pPr>
            <w:r w:rsidRPr="00DD614A">
              <w:rPr>
                <w:b/>
                <w:bCs/>
              </w:rPr>
              <w:t>Младшая группа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B4695C" w:rsidRDefault="00D16995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B4695C">
              <w:rPr>
                <w:b/>
                <w:bCs/>
                <w:color w:val="000000"/>
              </w:rPr>
              <w:t>Средняя группа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B4695C" w:rsidRDefault="00D16995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B4695C">
              <w:rPr>
                <w:b/>
                <w:bCs/>
                <w:color w:val="000000"/>
              </w:rPr>
              <w:t>Старшая группа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6995" w:rsidRPr="00B4695C" w:rsidRDefault="00D16995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B4695C">
              <w:rPr>
                <w:b/>
                <w:bCs/>
                <w:color w:val="000000"/>
              </w:rPr>
              <w:t>Подготови</w:t>
            </w:r>
            <w:r w:rsidRPr="00B4695C">
              <w:rPr>
                <w:b/>
                <w:bCs/>
                <w:color w:val="000000"/>
              </w:rPr>
              <w:softHyphen/>
              <w:t xml:space="preserve">тельная </w:t>
            </w:r>
            <w:r w:rsidRPr="00B4695C">
              <w:rPr>
                <w:b/>
                <w:bCs/>
                <w:color w:val="000000"/>
              </w:rPr>
              <w:br/>
              <w:t>группа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Чтение художественной литературы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6104F3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Конструктивн</w:t>
            </w:r>
            <w:proofErr w:type="gramStart"/>
            <w:r w:rsidRPr="00D16995">
              <w:rPr>
                <w:color w:val="000000"/>
              </w:rPr>
              <w:t>о-</w:t>
            </w:r>
            <w:proofErr w:type="gramEnd"/>
            <w:r w:rsidRPr="00D16995">
              <w:rPr>
                <w:color w:val="000000"/>
              </w:rPr>
              <w:br/>
              <w:t xml:space="preserve">модельная </w:t>
            </w:r>
            <w:r w:rsidRPr="00D16995">
              <w:rPr>
                <w:color w:val="000000"/>
              </w:rPr>
              <w:br/>
              <w:t>деятельность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04F3" w:rsidRPr="00D16995" w:rsidRDefault="006104F3" w:rsidP="002E05E8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 xml:space="preserve">Игровая </w:t>
            </w:r>
            <w:r w:rsidRPr="00D16995">
              <w:rPr>
                <w:color w:val="000000"/>
              </w:rPr>
              <w:br/>
              <w:t>деятельность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 xml:space="preserve">Общение </w:t>
            </w:r>
            <w:r w:rsidRPr="00D16995">
              <w:rPr>
                <w:color w:val="000000"/>
              </w:rPr>
              <w:br/>
              <w:t xml:space="preserve">при проведении </w:t>
            </w:r>
            <w:r w:rsidRPr="00D16995">
              <w:rPr>
                <w:color w:val="000000"/>
              </w:rPr>
              <w:br/>
              <w:t>режимных моментов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96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Дежурства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96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Прогулки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40"/>
          <w:jc w:val="center"/>
        </w:trPr>
        <w:tc>
          <w:tcPr>
            <w:tcW w:w="1093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b/>
                <w:bCs/>
                <w:color w:val="000000"/>
              </w:rPr>
              <w:t>Самостоятельная деятельность детей</w:t>
            </w:r>
          </w:p>
        </w:tc>
      </w:tr>
      <w:tr w:rsidR="00D16995" w:rsidRPr="00D16995" w:rsidTr="00D16995">
        <w:trPr>
          <w:trHeight w:val="345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Самостоятельная игра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45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  <w:spacing w:val="-3"/>
              </w:rPr>
              <w:t>Познавательн</w:t>
            </w:r>
            <w:proofErr w:type="gramStart"/>
            <w:r w:rsidRPr="00D16995">
              <w:rPr>
                <w:color w:val="000000"/>
                <w:spacing w:val="-3"/>
              </w:rPr>
              <w:t>о-</w:t>
            </w:r>
            <w:proofErr w:type="gramEnd"/>
            <w:r w:rsidRPr="00D16995">
              <w:rPr>
                <w:color w:val="000000"/>
                <w:spacing w:val="-3"/>
              </w:rPr>
              <w:br/>
              <w:t>исследовательская деятельность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45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  <w:spacing w:val="-3"/>
              </w:rPr>
              <w:t xml:space="preserve">Самостоятельная </w:t>
            </w:r>
            <w:r w:rsidRPr="00D16995">
              <w:rPr>
                <w:color w:val="000000"/>
                <w:spacing w:val="-3"/>
              </w:rPr>
              <w:br/>
              <w:t xml:space="preserve">деятельность </w:t>
            </w:r>
            <w:r w:rsidRPr="00D16995">
              <w:rPr>
                <w:color w:val="000000"/>
                <w:spacing w:val="-3"/>
              </w:rPr>
              <w:br/>
              <w:t xml:space="preserve">детей в центрах (уголках) </w:t>
            </w:r>
            <w:r w:rsidRPr="00D16995">
              <w:rPr>
                <w:color w:val="000000"/>
                <w:spacing w:val="-3"/>
              </w:rPr>
              <w:br/>
              <w:t>развития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40"/>
          <w:jc w:val="center"/>
        </w:trPr>
        <w:tc>
          <w:tcPr>
            <w:tcW w:w="1093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b/>
                <w:bCs/>
                <w:color w:val="000000"/>
              </w:rPr>
              <w:t>Оздоровительная работа</w:t>
            </w:r>
          </w:p>
        </w:tc>
      </w:tr>
      <w:tr w:rsidR="00D16995" w:rsidRPr="00D16995" w:rsidTr="00D16995">
        <w:trPr>
          <w:trHeight w:val="340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Утренняя гимнастика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>Комплексы закаливающих процедур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57" w:type="dxa"/>
              <w:bottom w:w="85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  <w:tr w:rsidR="00D16995" w:rsidRPr="00D16995" w:rsidTr="00D16995">
        <w:trPr>
          <w:trHeight w:val="368"/>
          <w:jc w:val="center"/>
        </w:trPr>
        <w:tc>
          <w:tcPr>
            <w:tcW w:w="3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rPr>
                <w:color w:val="000000"/>
              </w:rPr>
            </w:pPr>
            <w:r w:rsidRPr="00D16995">
              <w:rPr>
                <w:color w:val="000000"/>
              </w:rPr>
              <w:t xml:space="preserve">Гигиенические </w:t>
            </w:r>
            <w:r w:rsidRPr="00D16995">
              <w:rPr>
                <w:color w:val="000000"/>
              </w:rPr>
              <w:br/>
            </w:r>
            <w:r w:rsidRPr="00D16995">
              <w:rPr>
                <w:color w:val="000000"/>
              </w:rPr>
              <w:lastRenderedPageBreak/>
              <w:t>процедуры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lastRenderedPageBreak/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16995" w:rsidRPr="00D16995" w:rsidRDefault="00D16995" w:rsidP="00D1699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16995">
              <w:rPr>
                <w:color w:val="000000"/>
              </w:rPr>
              <w:t>ежедневно</w:t>
            </w:r>
          </w:p>
        </w:tc>
      </w:tr>
    </w:tbl>
    <w:p w:rsidR="00FE1CC1" w:rsidRDefault="00FE1CC1" w:rsidP="009D3FAD"/>
    <w:p w:rsidR="006104F3" w:rsidRPr="006104F3" w:rsidRDefault="006104F3" w:rsidP="006104F3">
      <w:pPr>
        <w:autoSpaceDE w:val="0"/>
        <w:autoSpaceDN w:val="0"/>
        <w:jc w:val="center"/>
        <w:rPr>
          <w:b/>
          <w:bCs/>
          <w:color w:val="000000"/>
        </w:rPr>
      </w:pPr>
      <w:r w:rsidRPr="006104F3">
        <w:rPr>
          <w:b/>
          <w:bCs/>
          <w:color w:val="000000"/>
        </w:rPr>
        <w:t>Режим двигательной активности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968"/>
        <w:gridCol w:w="1404"/>
        <w:gridCol w:w="1404"/>
        <w:gridCol w:w="1404"/>
        <w:gridCol w:w="1404"/>
      </w:tblGrid>
      <w:tr w:rsidR="006104F3" w:rsidRPr="006104F3" w:rsidTr="002E05E8">
        <w:trPr>
          <w:trHeight w:val="623"/>
          <w:jc w:val="center"/>
        </w:trPr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 xml:space="preserve">Формы </w:t>
            </w:r>
            <w:r w:rsidRPr="006104F3">
              <w:rPr>
                <w:b/>
                <w:bCs/>
                <w:color w:val="000000"/>
              </w:rPr>
              <w:br/>
              <w:t>работы</w:t>
            </w:r>
          </w:p>
        </w:tc>
        <w:tc>
          <w:tcPr>
            <w:tcW w:w="19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 xml:space="preserve">Виды </w:t>
            </w:r>
            <w:r w:rsidRPr="006104F3">
              <w:rPr>
                <w:b/>
                <w:bCs/>
                <w:color w:val="000000"/>
              </w:rPr>
              <w:br/>
              <w:t>занятий</w:t>
            </w:r>
          </w:p>
        </w:tc>
        <w:tc>
          <w:tcPr>
            <w:tcW w:w="56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 xml:space="preserve">Количество и длительность занятий (в мин.) </w:t>
            </w:r>
            <w:r w:rsidRPr="006104F3">
              <w:rPr>
                <w:b/>
                <w:bCs/>
                <w:color w:val="000000"/>
              </w:rPr>
              <w:br/>
              <w:t>в зависимости от возраста детей</w:t>
            </w:r>
          </w:p>
        </w:tc>
      </w:tr>
      <w:tr w:rsidR="006104F3" w:rsidRPr="006104F3" w:rsidTr="002E05E8">
        <w:trPr>
          <w:trHeight w:val="45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>3–4 года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>4–5 лет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>5–6 лет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2" w:type="dxa"/>
              <w:left w:w="57" w:type="dxa"/>
              <w:bottom w:w="102" w:type="dxa"/>
              <w:right w:w="57" w:type="dxa"/>
            </w:tcMar>
            <w:vAlign w:val="center"/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b/>
                <w:bCs/>
                <w:color w:val="000000"/>
              </w:rPr>
              <w:t>6–7 лет</w:t>
            </w:r>
          </w:p>
        </w:tc>
      </w:tr>
      <w:tr w:rsidR="006104F3" w:rsidRPr="006104F3" w:rsidTr="002E05E8">
        <w:trPr>
          <w:trHeight w:val="623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 xml:space="preserve">Физкультурные </w:t>
            </w:r>
            <w:r w:rsidRPr="006104F3">
              <w:rPr>
                <w:color w:val="000000"/>
              </w:rPr>
              <w:br/>
              <w:t>занятия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а) в помещении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2 раза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2 раза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2 раза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2 раза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30</w:t>
            </w:r>
          </w:p>
        </w:tc>
      </w:tr>
      <w:tr w:rsidR="006104F3" w:rsidRPr="006104F3" w:rsidTr="002E05E8">
        <w:trPr>
          <w:trHeight w:val="6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б) на воздухе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 раз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 раз</w:t>
            </w:r>
            <w:r w:rsidRPr="006104F3">
              <w:rPr>
                <w:color w:val="000000"/>
              </w:rPr>
              <w:br/>
              <w:t>в неделю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30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Физкультурно-оздоровительная работа в режиме дня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а) утренняя гимнастика (по желанию детей)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5–6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6–8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8–10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10–12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 xml:space="preserve">б) подвижные и спортивные игры </w:t>
            </w:r>
            <w:r w:rsidRPr="006104F3">
              <w:rPr>
                <w:color w:val="000000"/>
              </w:rPr>
              <w:br/>
              <w:t xml:space="preserve">и упражнения </w:t>
            </w:r>
            <w:r w:rsidRPr="006104F3">
              <w:rPr>
                <w:color w:val="000000"/>
              </w:rPr>
              <w:br/>
              <w:t>на прогулке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ежедневно </w:t>
            </w:r>
            <w:r w:rsidRPr="006104F3">
              <w:rPr>
                <w:color w:val="000000"/>
              </w:rPr>
              <w:br/>
              <w:t>на каждой прогулке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15-20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ежедневно </w:t>
            </w:r>
            <w:r w:rsidRPr="006104F3">
              <w:rPr>
                <w:color w:val="000000"/>
              </w:rPr>
              <w:br/>
              <w:t>на каждой прогулке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20-25</w:t>
            </w:r>
          </w:p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ежедневно </w:t>
            </w:r>
            <w:r w:rsidRPr="006104F3">
              <w:rPr>
                <w:color w:val="000000"/>
              </w:rPr>
              <w:br/>
              <w:t>на каждой прогулке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25-30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ежедневно </w:t>
            </w:r>
            <w:r w:rsidRPr="006104F3">
              <w:rPr>
                <w:color w:val="000000"/>
              </w:rPr>
              <w:br/>
              <w:t>на каждой прогулке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30-40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В) Закаливающие процедуры и гимнастика после сна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15–20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15–20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15–20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15–20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 xml:space="preserve">г) физкультминутки </w:t>
            </w:r>
            <w:r w:rsidRPr="006104F3">
              <w:rPr>
                <w:color w:val="000000"/>
              </w:rPr>
              <w:br/>
              <w:t>(в середине статического занятия)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3–5 ежедневно в 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3–5 ежедневно в 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3–5 ежедневно в зависимости от вида и содержания занятий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3–5 ежедневно в зависимости от вида и содержания </w:t>
            </w:r>
            <w:r w:rsidRPr="006104F3">
              <w:rPr>
                <w:color w:val="000000"/>
              </w:rPr>
              <w:br/>
              <w:t>занятий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 xml:space="preserve">Активный </w:t>
            </w:r>
            <w:r w:rsidRPr="006104F3">
              <w:rPr>
                <w:color w:val="000000"/>
              </w:rPr>
              <w:br/>
              <w:t>отдых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а) физкультурный досуг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месяц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месяц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месяц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30–45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месяц</w:t>
            </w:r>
          </w:p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40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б) физкультурный праздник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—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 раза в год до 45 мин.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 раза в год до 60 мин.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2 раза в год до 60 мин.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в) день здоровья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квартал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 xml:space="preserve">1 раз </w:t>
            </w:r>
            <w:r w:rsidRPr="006104F3">
              <w:rPr>
                <w:color w:val="000000"/>
              </w:rPr>
              <w:br/>
              <w:t>в квартал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18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Самостоятельная двигательная</w:t>
            </w:r>
            <w:r w:rsidRPr="006104F3">
              <w:rPr>
                <w:color w:val="000000"/>
              </w:rPr>
              <w:br/>
              <w:t>деятельность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а) самостоятельное использование физкультурного и спортивно-</w:t>
            </w:r>
            <w:r w:rsidRPr="006104F3">
              <w:rPr>
                <w:color w:val="000000"/>
              </w:rPr>
              <w:lastRenderedPageBreak/>
              <w:t>игрового оборудования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lastRenderedPageBreak/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18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б) самостоятельная физическая активность в помещении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</w:tr>
      <w:tr w:rsidR="006104F3" w:rsidRPr="006104F3" w:rsidTr="002E05E8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04F3" w:rsidRPr="006104F3" w:rsidRDefault="006104F3" w:rsidP="006104F3">
            <w:pPr>
              <w:rPr>
                <w:color w:val="00000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rPr>
                <w:color w:val="000000"/>
              </w:rPr>
            </w:pPr>
            <w:r w:rsidRPr="006104F3">
              <w:rPr>
                <w:color w:val="000000"/>
              </w:rPr>
              <w:t>в) самостоятельные подвижные и спортивные игры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9" w:type="dxa"/>
              <w:left w:w="57" w:type="dxa"/>
              <w:bottom w:w="79" w:type="dxa"/>
              <w:right w:w="57" w:type="dxa"/>
            </w:tcMar>
            <w:hideMark/>
          </w:tcPr>
          <w:p w:rsidR="006104F3" w:rsidRPr="006104F3" w:rsidRDefault="006104F3" w:rsidP="006104F3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6104F3">
              <w:rPr>
                <w:color w:val="000000"/>
              </w:rPr>
              <w:t>ежедневно</w:t>
            </w:r>
          </w:p>
        </w:tc>
      </w:tr>
    </w:tbl>
    <w:p w:rsidR="006104F3" w:rsidRPr="006104F3" w:rsidRDefault="006104F3" w:rsidP="006104F3">
      <w:pPr>
        <w:keepNext/>
        <w:autoSpaceDE w:val="0"/>
        <w:autoSpaceDN w:val="0"/>
        <w:jc w:val="center"/>
        <w:rPr>
          <w:b/>
          <w:bCs/>
          <w:color w:val="000000"/>
        </w:rPr>
      </w:pPr>
    </w:p>
    <w:p w:rsidR="006104F3" w:rsidRPr="006104F3" w:rsidRDefault="006104F3" w:rsidP="006104F3">
      <w:pPr>
        <w:widowControl w:val="0"/>
        <w:spacing w:before="2" w:line="235" w:lineRule="auto"/>
        <w:ind w:right="269"/>
        <w:jc w:val="center"/>
        <w:rPr>
          <w:b/>
          <w:color w:val="000000"/>
        </w:rPr>
      </w:pPr>
      <w:r w:rsidRPr="006104F3">
        <w:rPr>
          <w:b/>
          <w:color w:val="000000"/>
        </w:rPr>
        <w:t>Двигательный режим детей раннего возраста (2-3 лет)</w:t>
      </w:r>
    </w:p>
    <w:p w:rsidR="006104F3" w:rsidRPr="006104F3" w:rsidRDefault="006104F3" w:rsidP="006104F3">
      <w:pPr>
        <w:spacing w:line="2" w:lineRule="exact"/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1"/>
        <w:gridCol w:w="1138"/>
        <w:gridCol w:w="989"/>
        <w:gridCol w:w="993"/>
        <w:gridCol w:w="994"/>
        <w:gridCol w:w="1134"/>
        <w:gridCol w:w="1278"/>
      </w:tblGrid>
      <w:tr w:rsidR="006104F3" w:rsidRPr="006104F3" w:rsidTr="002E05E8">
        <w:trPr>
          <w:cantSplit/>
          <w:trHeight w:hRule="exact" w:val="8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3" w:rsidRPr="006104F3" w:rsidRDefault="006104F3" w:rsidP="006104F3">
            <w:pPr>
              <w:spacing w:after="44" w:line="240" w:lineRule="exact"/>
              <w:rPr>
                <w:rFonts w:eastAsia="Calibri"/>
                <w:lang w:eastAsia="en-US"/>
              </w:rPr>
            </w:pPr>
          </w:p>
          <w:p w:rsidR="006104F3" w:rsidRPr="006104F3" w:rsidRDefault="006104F3" w:rsidP="006104F3">
            <w:pPr>
              <w:widowControl w:val="0"/>
              <w:spacing w:line="232" w:lineRule="auto"/>
              <w:ind w:right="49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lang w:eastAsia="en-US"/>
              </w:rPr>
              <w:t>иды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 xml:space="preserve"> </w:t>
            </w:r>
            <w:r w:rsidRPr="006104F3">
              <w:rPr>
                <w:b/>
                <w:bCs/>
                <w:color w:val="000000"/>
                <w:lang w:eastAsia="en-US"/>
              </w:rPr>
              <w:t>д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г</w:t>
            </w:r>
            <w:r w:rsidRPr="006104F3">
              <w:rPr>
                <w:b/>
                <w:bCs/>
                <w:color w:val="000000"/>
                <w:spacing w:val="-4"/>
                <w:lang w:eastAsia="en-US"/>
              </w:rPr>
              <w:t>а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е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л</w:t>
            </w: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ь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lang w:eastAsia="en-US"/>
              </w:rPr>
              <w:t>ой ак</w:t>
            </w: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lang w:eastAsia="en-US"/>
              </w:rPr>
              <w:t>ос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62"/>
              <w:rPr>
                <w:b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6104F3">
              <w:rPr>
                <w:b/>
                <w:bCs/>
                <w:color w:val="000000"/>
                <w:lang w:eastAsia="en-US"/>
              </w:rPr>
              <w:t>По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lang w:eastAsia="en-US"/>
              </w:rPr>
              <w:t>е-</w:t>
            </w:r>
            <w:r w:rsidRPr="006104F3">
              <w:rPr>
                <w:b/>
                <w:bCs/>
                <w:color w:val="000000"/>
                <w:spacing w:val="-1"/>
                <w:lang w:eastAsia="en-US"/>
              </w:rPr>
              <w:t>де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л</w:t>
            </w: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ь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ик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spacing w:val="2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р</w:t>
            </w:r>
            <w:r w:rsidRPr="006104F3">
              <w:rPr>
                <w:b/>
                <w:bCs/>
                <w:color w:val="000000"/>
                <w:spacing w:val="-2"/>
                <w:w w:val="99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lang w:eastAsia="en-US"/>
              </w:rPr>
              <w:t>С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р</w:t>
            </w:r>
            <w:r w:rsidRPr="006104F3">
              <w:rPr>
                <w:b/>
                <w:bCs/>
                <w:color w:val="000000"/>
                <w:lang w:eastAsia="en-US"/>
              </w:rPr>
              <w:t>е</w:t>
            </w:r>
            <w:r w:rsidRPr="006104F3">
              <w:rPr>
                <w:b/>
                <w:bCs/>
                <w:color w:val="000000"/>
                <w:spacing w:val="-1"/>
                <w:lang w:eastAsia="en-US"/>
              </w:rPr>
              <w:t>д</w:t>
            </w:r>
            <w:r w:rsidRPr="006104F3">
              <w:rPr>
                <w:b/>
                <w:bCs/>
                <w:color w:val="000000"/>
                <w:lang w:eastAsia="en-US"/>
              </w:rPr>
              <w:t>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Ч</w:t>
            </w:r>
            <w:r w:rsidRPr="006104F3">
              <w:rPr>
                <w:b/>
                <w:bCs/>
                <w:color w:val="000000"/>
                <w:lang w:eastAsia="en-US"/>
              </w:rPr>
              <w:t>е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ве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lang w:eastAsia="en-US"/>
              </w:rPr>
              <w:t>Пя</w:t>
            </w:r>
            <w:r w:rsidRPr="006104F3">
              <w:rPr>
                <w:b/>
                <w:bCs/>
                <w:color w:val="000000"/>
                <w:spacing w:val="2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н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ц</w:t>
            </w:r>
            <w:r w:rsidRPr="006104F3">
              <w:rPr>
                <w:b/>
                <w:bCs/>
                <w:color w:val="000000"/>
                <w:lang w:eastAsia="en-US"/>
              </w:rPr>
              <w:t>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spacing w:val="2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lang w:eastAsia="en-US"/>
              </w:rPr>
              <w:t>се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г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</w:p>
        </w:tc>
      </w:tr>
      <w:tr w:rsidR="006104F3" w:rsidRPr="006104F3" w:rsidTr="002E05E8">
        <w:trPr>
          <w:cantSplit/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spacing w:val="1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тр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нн</w:t>
            </w:r>
            <w:r w:rsidRPr="006104F3">
              <w:rPr>
                <w:color w:val="000000"/>
                <w:spacing w:val="1"/>
                <w:lang w:eastAsia="en-US"/>
              </w:rPr>
              <w:t>яя ги</w:t>
            </w:r>
            <w:r w:rsidRPr="006104F3">
              <w:rPr>
                <w:color w:val="000000"/>
                <w:spacing w:val="-3"/>
                <w:lang w:eastAsia="en-US"/>
              </w:rPr>
              <w:t>м</w:t>
            </w:r>
            <w:r w:rsidRPr="006104F3">
              <w:rPr>
                <w:color w:val="000000"/>
                <w:lang w:eastAsia="en-US"/>
              </w:rPr>
              <w:t>н</w:t>
            </w:r>
            <w:r w:rsidRPr="006104F3">
              <w:rPr>
                <w:color w:val="000000"/>
                <w:spacing w:val="1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с</w:t>
            </w:r>
            <w:r w:rsidRPr="006104F3">
              <w:rPr>
                <w:color w:val="000000"/>
                <w:spacing w:val="-6"/>
                <w:lang w:eastAsia="en-US"/>
              </w:rPr>
              <w:t>т</w:t>
            </w:r>
            <w:r w:rsidRPr="006104F3">
              <w:rPr>
                <w:color w:val="000000"/>
                <w:lang w:eastAsia="en-US"/>
              </w:rPr>
              <w:t>ика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25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</w:tr>
      <w:tr w:rsidR="006104F3" w:rsidRPr="006104F3" w:rsidTr="002E05E8">
        <w:trPr>
          <w:cantSplit/>
          <w:trHeight w:hRule="exact" w:val="2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Физ</w:t>
            </w:r>
            <w:r w:rsidRPr="006104F3">
              <w:rPr>
                <w:color w:val="000000"/>
                <w:spacing w:val="-1"/>
                <w:lang w:eastAsia="en-US"/>
              </w:rPr>
              <w:t>к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3"/>
                <w:lang w:eastAsia="en-US"/>
              </w:rPr>
              <w:t>т</w:t>
            </w:r>
            <w:r w:rsidRPr="006104F3">
              <w:rPr>
                <w:color w:val="000000"/>
                <w:spacing w:val="-3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ые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ят</w:t>
            </w:r>
            <w:r w:rsidRPr="006104F3">
              <w:rPr>
                <w:color w:val="000000"/>
                <w:spacing w:val="1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я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2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 xml:space="preserve">а в 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-1"/>
                <w:lang w:eastAsia="en-US"/>
              </w:rPr>
              <w:t>ю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д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т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с</w:t>
            </w:r>
            <w:r w:rsidRPr="006104F3">
              <w:rPr>
                <w:color w:val="000000"/>
                <w:lang w:eastAsia="en-US"/>
              </w:rPr>
              <w:t>ть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10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20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</w:tr>
      <w:tr w:rsidR="006104F3" w:rsidRPr="006104F3" w:rsidTr="002E05E8">
        <w:trPr>
          <w:cantSplit/>
          <w:trHeight w:hRule="exact" w:val="5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2" w:lineRule="auto"/>
              <w:ind w:right="137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Физ</w:t>
            </w:r>
            <w:r w:rsidRPr="006104F3">
              <w:rPr>
                <w:color w:val="000000"/>
                <w:spacing w:val="-1"/>
                <w:lang w:eastAsia="en-US"/>
              </w:rPr>
              <w:t>к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3"/>
                <w:lang w:eastAsia="en-US"/>
              </w:rPr>
              <w:t>т</w:t>
            </w:r>
            <w:r w:rsidRPr="006104F3">
              <w:rPr>
                <w:color w:val="000000"/>
                <w:spacing w:val="-3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ые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ят</w:t>
            </w:r>
            <w:r w:rsidRPr="006104F3">
              <w:rPr>
                <w:color w:val="000000"/>
                <w:spacing w:val="1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я</w:t>
            </w:r>
            <w:r w:rsidRPr="006104F3">
              <w:rPr>
                <w:color w:val="000000"/>
                <w:spacing w:val="-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 xml:space="preserve">на </w:t>
            </w:r>
            <w:r w:rsidRPr="006104F3">
              <w:rPr>
                <w:color w:val="000000"/>
                <w:spacing w:val="-3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1"/>
                <w:lang w:eastAsia="en-US"/>
              </w:rPr>
              <w:t>иц</w:t>
            </w:r>
            <w:r w:rsidRPr="006104F3">
              <w:rPr>
                <w:color w:val="000000"/>
                <w:lang w:eastAsia="en-US"/>
              </w:rPr>
              <w:t>е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з</w:t>
            </w:r>
            <w:r w:rsidRPr="006104F3">
              <w:rPr>
                <w:color w:val="000000"/>
                <w:spacing w:val="-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 xml:space="preserve">в 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spacing w:val="2"/>
                <w:lang w:eastAsia="en-US"/>
              </w:rPr>
              <w:t>д</w:t>
            </w:r>
            <w:r w:rsidRPr="006104F3">
              <w:rPr>
                <w:color w:val="000000"/>
                <w:spacing w:val="-7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-1"/>
                <w:lang w:eastAsia="en-US"/>
              </w:rPr>
              <w:t>ю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д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1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т</w:t>
            </w:r>
            <w:r w:rsidRPr="006104F3">
              <w:rPr>
                <w:color w:val="000000"/>
                <w:spacing w:val="-7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2"/>
                <w:lang w:eastAsia="en-US"/>
              </w:rPr>
              <w:t>н</w:t>
            </w:r>
            <w:r w:rsidRPr="006104F3">
              <w:rPr>
                <w:color w:val="000000"/>
                <w:spacing w:val="-4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с</w:t>
            </w:r>
            <w:r w:rsidRPr="006104F3">
              <w:rPr>
                <w:color w:val="000000"/>
                <w:lang w:eastAsia="en-US"/>
              </w:rPr>
              <w:t>ть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10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ми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spacing w:val="-2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</w:tr>
      <w:tr w:rsidR="006104F3" w:rsidRPr="006104F3" w:rsidTr="002E05E8">
        <w:trPr>
          <w:cantSplit/>
          <w:trHeight w:hRule="exact" w:val="15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 w:line="235" w:lineRule="auto"/>
              <w:ind w:right="519"/>
              <w:rPr>
                <w:color w:val="000000"/>
                <w:lang w:eastAsia="en-US"/>
              </w:rPr>
            </w:pPr>
            <w:r w:rsidRPr="006104F3">
              <w:rPr>
                <w:color w:val="000000"/>
                <w:spacing w:val="-1"/>
                <w:lang w:eastAsia="en-US"/>
              </w:rPr>
              <w:t>П</w:t>
            </w:r>
            <w:r w:rsidRPr="006104F3">
              <w:rPr>
                <w:color w:val="000000"/>
                <w:spacing w:val="-4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д</w:t>
            </w:r>
            <w:r w:rsidRPr="006104F3">
              <w:rPr>
                <w:color w:val="000000"/>
                <w:lang w:eastAsia="en-US"/>
              </w:rPr>
              <w:t>в</w:t>
            </w:r>
            <w:r w:rsidRPr="006104F3">
              <w:rPr>
                <w:color w:val="000000"/>
                <w:spacing w:val="1"/>
                <w:lang w:eastAsia="en-US"/>
              </w:rPr>
              <w:t>ижн</w:t>
            </w:r>
            <w:r w:rsidRPr="006104F3">
              <w:rPr>
                <w:color w:val="000000"/>
                <w:lang w:eastAsia="en-US"/>
              </w:rPr>
              <w:t>ые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иг</w:t>
            </w:r>
            <w:r w:rsidRPr="006104F3">
              <w:rPr>
                <w:color w:val="000000"/>
                <w:lang w:eastAsia="en-US"/>
              </w:rPr>
              <w:t>ры</w:t>
            </w:r>
            <w:r w:rsidRPr="006104F3">
              <w:rPr>
                <w:color w:val="000000"/>
                <w:spacing w:val="-2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 xml:space="preserve">а </w:t>
            </w:r>
            <w:r w:rsidRPr="006104F3">
              <w:rPr>
                <w:color w:val="000000"/>
                <w:spacing w:val="1"/>
                <w:lang w:eastAsia="en-US"/>
              </w:rPr>
              <w:t>п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г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2"/>
                <w:lang w:eastAsia="en-US"/>
              </w:rPr>
              <w:t>к</w:t>
            </w:r>
            <w:r w:rsidRPr="006104F3">
              <w:rPr>
                <w:color w:val="000000"/>
                <w:spacing w:val="1"/>
                <w:lang w:eastAsia="en-US"/>
              </w:rPr>
              <w:t>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2"/>
                <w:lang w:eastAsia="en-US"/>
              </w:rPr>
              <w:t>(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spacing w:val="5"/>
                <w:lang w:eastAsia="en-US"/>
              </w:rPr>
              <w:t>ж</w:t>
            </w:r>
            <w:r w:rsidRPr="006104F3">
              <w:rPr>
                <w:color w:val="000000"/>
                <w:spacing w:val="-2"/>
                <w:lang w:eastAsia="en-US"/>
              </w:rPr>
              <w:t>ед</w:t>
            </w:r>
            <w:r w:rsidRPr="006104F3">
              <w:rPr>
                <w:color w:val="000000"/>
                <w:spacing w:val="5"/>
                <w:lang w:eastAsia="en-US"/>
              </w:rPr>
              <w:t>н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в</w:t>
            </w:r>
            <w:r w:rsidRPr="006104F3">
              <w:rPr>
                <w:color w:val="000000"/>
                <w:spacing w:val="2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 xml:space="preserve">2 </w:t>
            </w:r>
            <w:r w:rsidRPr="006104F3">
              <w:rPr>
                <w:color w:val="000000"/>
                <w:spacing w:val="1"/>
                <w:lang w:eastAsia="en-US"/>
              </w:rPr>
              <w:t>п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spacing w:val="-2"/>
                <w:lang w:eastAsia="en-US"/>
              </w:rPr>
              <w:t>д</w:t>
            </w:r>
            <w:r w:rsidRPr="006104F3">
              <w:rPr>
                <w:color w:val="000000"/>
                <w:lang w:eastAsia="en-US"/>
              </w:rPr>
              <w:t>в</w:t>
            </w:r>
            <w:r w:rsidRPr="006104F3">
              <w:rPr>
                <w:color w:val="000000"/>
                <w:spacing w:val="2"/>
                <w:lang w:eastAsia="en-US"/>
              </w:rPr>
              <w:t>и</w:t>
            </w:r>
            <w:r w:rsidRPr="006104F3">
              <w:rPr>
                <w:color w:val="000000"/>
                <w:spacing w:val="1"/>
                <w:lang w:eastAsia="en-US"/>
              </w:rPr>
              <w:t>жн</w:t>
            </w:r>
            <w:r w:rsidRPr="006104F3">
              <w:rPr>
                <w:color w:val="000000"/>
                <w:lang w:eastAsia="en-US"/>
              </w:rPr>
              <w:t>ые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 xml:space="preserve">гры </w:t>
            </w:r>
            <w:r w:rsidRPr="006104F3">
              <w:rPr>
                <w:color w:val="000000"/>
                <w:spacing w:val="1"/>
                <w:lang w:eastAsia="en-US"/>
              </w:rPr>
              <w:t>–</w:t>
            </w:r>
            <w:r w:rsidRPr="006104F3">
              <w:rPr>
                <w:color w:val="000000"/>
                <w:spacing w:val="-2"/>
                <w:lang w:eastAsia="en-US"/>
              </w:rPr>
              <w:t xml:space="preserve"> н</w:t>
            </w:r>
            <w:r w:rsidRPr="006104F3">
              <w:rPr>
                <w:color w:val="000000"/>
                <w:lang w:eastAsia="en-US"/>
              </w:rPr>
              <w:t xml:space="preserve">а </w:t>
            </w:r>
            <w:r w:rsidRPr="006104F3">
              <w:rPr>
                <w:color w:val="000000"/>
                <w:spacing w:val="-3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т</w:t>
            </w:r>
            <w:r w:rsidRPr="006104F3">
              <w:rPr>
                <w:color w:val="000000"/>
                <w:spacing w:val="3"/>
                <w:lang w:eastAsia="en-US"/>
              </w:rPr>
              <w:t>р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н</w:t>
            </w:r>
            <w:r w:rsidRPr="006104F3">
              <w:rPr>
                <w:color w:val="000000"/>
                <w:spacing w:val="5"/>
                <w:lang w:eastAsia="en-US"/>
              </w:rPr>
              <w:t>н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й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 xml:space="preserve">и </w:t>
            </w:r>
            <w:r w:rsidRPr="006104F3">
              <w:rPr>
                <w:color w:val="000000"/>
                <w:spacing w:val="1"/>
                <w:lang w:eastAsia="en-US"/>
              </w:rPr>
              <w:t>в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ч</w:t>
            </w:r>
            <w:r w:rsidRPr="006104F3">
              <w:rPr>
                <w:color w:val="000000"/>
                <w:spacing w:val="-7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6"/>
                <w:lang w:eastAsia="en-US"/>
              </w:rPr>
              <w:t>н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 xml:space="preserve">й </w:t>
            </w:r>
            <w:r w:rsidRPr="006104F3">
              <w:rPr>
                <w:color w:val="000000"/>
                <w:spacing w:val="1"/>
                <w:lang w:eastAsia="en-US"/>
              </w:rPr>
              <w:t>п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-4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г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3"/>
                <w:lang w:eastAsia="en-US"/>
              </w:rPr>
              <w:t>к</w:t>
            </w:r>
            <w:r w:rsidRPr="006104F3">
              <w:rPr>
                <w:color w:val="000000"/>
                <w:spacing w:val="-1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96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1ч</w:t>
            </w:r>
            <w:r w:rsidRPr="006104F3">
              <w:rPr>
                <w:color w:val="000000"/>
                <w:spacing w:val="1"/>
                <w:lang w:eastAsia="en-US"/>
              </w:rPr>
              <w:t>.</w:t>
            </w:r>
            <w:r w:rsidRPr="006104F3">
              <w:rPr>
                <w:color w:val="000000"/>
                <w:lang w:eastAsia="en-US"/>
              </w:rPr>
              <w:t>15м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</w:t>
            </w:r>
            <w:proofErr w:type="gramStart"/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.</w:t>
            </w:r>
            <w:proofErr w:type="gramEnd"/>
          </w:p>
        </w:tc>
      </w:tr>
      <w:tr w:rsidR="006104F3" w:rsidRPr="006104F3" w:rsidTr="002E05E8">
        <w:trPr>
          <w:cantSplit/>
          <w:trHeight w:hRule="exact" w:val="9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3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spacing w:val="-1"/>
                <w:lang w:eastAsia="en-US"/>
              </w:rPr>
              <w:t>П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фил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1"/>
                <w:lang w:eastAsia="en-US"/>
              </w:rPr>
              <w:t>к</w:t>
            </w:r>
            <w:r w:rsidRPr="006104F3">
              <w:rPr>
                <w:color w:val="000000"/>
                <w:lang w:eastAsia="en-US"/>
              </w:rPr>
              <w:t xml:space="preserve">тика </w:t>
            </w:r>
            <w:r w:rsidRPr="006104F3">
              <w:rPr>
                <w:color w:val="000000"/>
                <w:spacing w:val="1"/>
                <w:lang w:eastAsia="en-US"/>
              </w:rPr>
              <w:t>п</w:t>
            </w:r>
            <w:r w:rsidRPr="006104F3">
              <w:rPr>
                <w:color w:val="000000"/>
                <w:lang w:eastAsia="en-US"/>
              </w:rPr>
              <w:t>л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с</w:t>
            </w:r>
            <w:r w:rsidRPr="006104F3">
              <w:rPr>
                <w:color w:val="000000"/>
                <w:spacing w:val="1"/>
                <w:lang w:eastAsia="en-US"/>
              </w:rPr>
              <w:t>к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с</w:t>
            </w:r>
            <w:r w:rsidRPr="006104F3">
              <w:rPr>
                <w:color w:val="000000"/>
                <w:spacing w:val="2"/>
                <w:lang w:eastAsia="en-US"/>
              </w:rPr>
              <w:t>т</w:t>
            </w:r>
            <w:r w:rsidRPr="006104F3">
              <w:rPr>
                <w:color w:val="000000"/>
                <w:spacing w:val="-2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пия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proofErr w:type="gramStart"/>
            <w:r w:rsidRPr="006104F3">
              <w:rPr>
                <w:color w:val="000000"/>
                <w:lang w:eastAsia="en-US"/>
              </w:rPr>
              <w:t>-х</w:t>
            </w:r>
            <w:proofErr w:type="gramEnd"/>
            <w:r w:rsidRPr="006104F3">
              <w:rPr>
                <w:color w:val="000000"/>
                <w:spacing w:val="-5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дьб</w:t>
            </w:r>
            <w:r w:rsidRPr="006104F3">
              <w:rPr>
                <w:color w:val="000000"/>
                <w:lang w:eastAsia="en-US"/>
              </w:rPr>
              <w:t>а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2"/>
                <w:lang w:eastAsia="en-US"/>
              </w:rPr>
              <w:t>п</w:t>
            </w:r>
            <w:r w:rsidRPr="006104F3">
              <w:rPr>
                <w:color w:val="000000"/>
                <w:lang w:eastAsia="en-US"/>
              </w:rPr>
              <w:t>о ма</w:t>
            </w:r>
            <w:r w:rsidRPr="006104F3">
              <w:rPr>
                <w:color w:val="000000"/>
                <w:spacing w:val="-1"/>
                <w:lang w:eastAsia="en-US"/>
              </w:rPr>
              <w:t>сс</w:t>
            </w:r>
            <w:r w:rsidRPr="006104F3">
              <w:rPr>
                <w:color w:val="000000"/>
                <w:lang w:eastAsia="en-US"/>
              </w:rPr>
              <w:t>аж</w:t>
            </w:r>
            <w:r w:rsidRPr="006104F3">
              <w:rPr>
                <w:color w:val="000000"/>
                <w:spacing w:val="-2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ым</w:t>
            </w:r>
            <w:r w:rsidRPr="006104F3">
              <w:rPr>
                <w:color w:val="000000"/>
                <w:spacing w:val="1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-4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ж</w:t>
            </w:r>
            <w:r w:rsidRPr="006104F3">
              <w:rPr>
                <w:color w:val="000000"/>
                <w:spacing w:val="-1"/>
                <w:lang w:eastAsia="en-US"/>
              </w:rPr>
              <w:t>к</w:t>
            </w:r>
            <w:r w:rsidRPr="006104F3">
              <w:rPr>
                <w:color w:val="000000"/>
                <w:spacing w:val="1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104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2</w:t>
            </w:r>
            <w:r w:rsidRPr="006104F3">
              <w:rPr>
                <w:color w:val="000000"/>
                <w:lang w:eastAsia="en-US"/>
              </w:rPr>
              <w:t xml:space="preserve"> р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145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2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144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2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144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2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99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2</w:t>
            </w:r>
            <w:r w:rsidRPr="006104F3">
              <w:rPr>
                <w:color w:val="000000"/>
                <w:lang w:eastAsia="en-US"/>
              </w:rPr>
              <w:t xml:space="preserve"> р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454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15-25 ми</w:t>
            </w:r>
            <w:r w:rsidRPr="006104F3">
              <w:rPr>
                <w:color w:val="000000"/>
                <w:spacing w:val="2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.</w:t>
            </w:r>
          </w:p>
        </w:tc>
      </w:tr>
      <w:tr w:rsidR="006104F3" w:rsidRPr="006104F3" w:rsidTr="002E05E8">
        <w:trPr>
          <w:cantSplit/>
          <w:trHeight w:hRule="exact" w:val="9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2" w:lineRule="auto"/>
              <w:ind w:right="54"/>
              <w:rPr>
                <w:color w:val="000000"/>
                <w:lang w:eastAsia="en-US"/>
              </w:rPr>
            </w:pPr>
            <w:r w:rsidRPr="006104F3">
              <w:rPr>
                <w:color w:val="000000"/>
                <w:spacing w:val="1"/>
                <w:lang w:eastAsia="en-US"/>
              </w:rPr>
              <w:t>Ги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н</w:t>
            </w:r>
            <w:r w:rsidRPr="006104F3">
              <w:rPr>
                <w:color w:val="000000"/>
                <w:spacing w:val="1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сти</w:t>
            </w:r>
            <w:r w:rsidRPr="006104F3">
              <w:rPr>
                <w:color w:val="000000"/>
                <w:spacing w:val="-6"/>
                <w:lang w:eastAsia="en-US"/>
              </w:rPr>
              <w:t>к</w:t>
            </w:r>
            <w:r w:rsidRPr="006104F3">
              <w:rPr>
                <w:color w:val="000000"/>
                <w:lang w:eastAsia="en-US"/>
              </w:rPr>
              <w:t xml:space="preserve">а </w:t>
            </w:r>
            <w:r w:rsidRPr="006104F3">
              <w:rPr>
                <w:color w:val="000000"/>
                <w:spacing w:val="1"/>
                <w:lang w:eastAsia="en-US"/>
              </w:rPr>
              <w:t>п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spacing w:val="-2"/>
                <w:lang w:eastAsia="en-US"/>
              </w:rPr>
              <w:t>с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spacing w:val="1"/>
                <w:lang w:eastAsia="en-US"/>
              </w:rPr>
              <w:t>е</w:t>
            </w:r>
            <w:r w:rsidRPr="006104F3">
              <w:rPr>
                <w:color w:val="000000"/>
                <w:spacing w:val="-4"/>
                <w:lang w:eastAsia="en-US"/>
              </w:rPr>
              <w:t xml:space="preserve"> </w:t>
            </w:r>
            <w:r w:rsidRPr="006104F3">
              <w:rPr>
                <w:color w:val="000000"/>
                <w:spacing w:val="-1"/>
                <w:lang w:eastAsia="en-US"/>
              </w:rPr>
              <w:t>д</w:t>
            </w:r>
            <w:r w:rsidRPr="006104F3">
              <w:rPr>
                <w:color w:val="000000"/>
                <w:lang w:eastAsia="en-US"/>
              </w:rPr>
              <w:t>н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в</w:t>
            </w:r>
            <w:r w:rsidRPr="006104F3">
              <w:rPr>
                <w:color w:val="000000"/>
                <w:spacing w:val="7"/>
                <w:lang w:eastAsia="en-US"/>
              </w:rPr>
              <w:t>н</w:t>
            </w:r>
            <w:r w:rsidRPr="006104F3">
              <w:rPr>
                <w:color w:val="000000"/>
                <w:spacing w:val="-3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 xml:space="preserve">го </w:t>
            </w:r>
            <w:r w:rsidRPr="006104F3">
              <w:rPr>
                <w:color w:val="000000"/>
                <w:spacing w:val="-2"/>
                <w:lang w:eastAsia="en-US"/>
              </w:rPr>
              <w:t>с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5" w:lineRule="auto"/>
              <w:ind w:right="103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3 р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5" w:lineRule="auto"/>
              <w:ind w:right="145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3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5" w:lineRule="auto"/>
              <w:ind w:right="144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3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5" w:lineRule="auto"/>
              <w:ind w:right="144"/>
              <w:jc w:val="both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 3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4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5" w:lineRule="auto"/>
              <w:ind w:right="99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3–5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3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,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3</w:t>
            </w:r>
            <w:r w:rsidRPr="006104F3">
              <w:rPr>
                <w:color w:val="000000"/>
                <w:lang w:eastAsia="en-US"/>
              </w:rPr>
              <w:t xml:space="preserve"> р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spacing w:val="-1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 н</w:t>
            </w:r>
            <w:r w:rsidRPr="006104F3">
              <w:rPr>
                <w:color w:val="000000"/>
                <w:spacing w:val="-4"/>
                <w:lang w:eastAsia="en-US"/>
              </w:rPr>
              <w:t>е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spacing w:val="3"/>
                <w:lang w:eastAsia="en-US"/>
              </w:rPr>
              <w:t>л</w:t>
            </w:r>
            <w:r w:rsidRPr="006104F3">
              <w:rPr>
                <w:color w:val="000000"/>
                <w:lang w:eastAsia="en-US"/>
              </w:rPr>
              <w:t>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5" w:line="232" w:lineRule="auto"/>
              <w:ind w:right="454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15-25 ми</w:t>
            </w:r>
            <w:r w:rsidRPr="006104F3">
              <w:rPr>
                <w:color w:val="000000"/>
                <w:spacing w:val="2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.</w:t>
            </w:r>
          </w:p>
        </w:tc>
      </w:tr>
      <w:tr w:rsidR="006104F3" w:rsidRPr="006104F3" w:rsidTr="002E05E8">
        <w:trPr>
          <w:cantSplit/>
          <w:trHeight w:hRule="exact" w:val="5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7.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 w:line="232" w:lineRule="auto"/>
              <w:ind w:right="-74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С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5"/>
                <w:lang w:eastAsia="en-US"/>
              </w:rPr>
              <w:t>о</w:t>
            </w:r>
            <w:r w:rsidRPr="006104F3">
              <w:rPr>
                <w:color w:val="000000"/>
                <w:spacing w:val="-1"/>
                <w:lang w:eastAsia="en-US"/>
              </w:rPr>
              <w:t>с</w:t>
            </w:r>
            <w:r w:rsidRPr="006104F3">
              <w:rPr>
                <w:color w:val="000000"/>
                <w:lang w:eastAsia="en-US"/>
              </w:rPr>
              <w:t>т</w:t>
            </w:r>
            <w:r w:rsidRPr="006104F3">
              <w:rPr>
                <w:color w:val="000000"/>
                <w:spacing w:val="-5"/>
                <w:lang w:eastAsia="en-US"/>
              </w:rPr>
              <w:t>о</w:t>
            </w:r>
            <w:r w:rsidRPr="006104F3">
              <w:rPr>
                <w:color w:val="000000"/>
                <w:lang w:eastAsia="en-US"/>
              </w:rPr>
              <w:t>я</w:t>
            </w:r>
            <w:r w:rsidRPr="006104F3">
              <w:rPr>
                <w:color w:val="000000"/>
                <w:spacing w:val="2"/>
                <w:lang w:eastAsia="en-US"/>
              </w:rPr>
              <w:t>т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1"/>
                <w:lang w:eastAsia="en-US"/>
              </w:rPr>
              <w:t>н</w:t>
            </w:r>
            <w:r w:rsidRPr="006104F3">
              <w:rPr>
                <w:color w:val="000000"/>
                <w:spacing w:val="3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я</w:t>
            </w:r>
            <w:r w:rsidRPr="006104F3">
              <w:rPr>
                <w:color w:val="000000"/>
                <w:spacing w:val="1"/>
                <w:lang w:eastAsia="en-US"/>
              </w:rPr>
              <w:t xml:space="preserve"> </w:t>
            </w:r>
            <w:proofErr w:type="spellStart"/>
            <w:r w:rsidRPr="006104F3">
              <w:rPr>
                <w:color w:val="000000"/>
                <w:lang w:eastAsia="en-US"/>
              </w:rPr>
              <w:t>дви</w:t>
            </w:r>
            <w:r w:rsidRPr="006104F3">
              <w:rPr>
                <w:color w:val="000000"/>
                <w:spacing w:val="-2"/>
                <w:lang w:eastAsia="en-US"/>
              </w:rPr>
              <w:t>г</w:t>
            </w:r>
            <w:r w:rsidRPr="006104F3">
              <w:rPr>
                <w:color w:val="000000"/>
                <w:spacing w:val="1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т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льн</w:t>
            </w:r>
            <w:proofErr w:type="spellEnd"/>
            <w:r w:rsidRPr="006104F3">
              <w:rPr>
                <w:color w:val="000000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д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я</w:t>
            </w:r>
            <w:r w:rsidRPr="006104F3">
              <w:rPr>
                <w:color w:val="000000"/>
                <w:spacing w:val="3"/>
                <w:lang w:eastAsia="en-US"/>
              </w:rPr>
              <w:t>т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льность</w:t>
            </w:r>
          </w:p>
        </w:tc>
        <w:tc>
          <w:tcPr>
            <w:tcW w:w="6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tabs>
                <w:tab w:val="left" w:pos="2669"/>
              </w:tabs>
              <w:spacing w:before="1"/>
              <w:ind w:right="-20"/>
              <w:rPr>
                <w:color w:val="000000"/>
                <w:lang w:eastAsia="en-US"/>
              </w:rPr>
            </w:pPr>
            <w:proofErr w:type="spellStart"/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lang w:eastAsia="en-US"/>
              </w:rPr>
              <w:t>я</w:t>
            </w:r>
            <w:proofErr w:type="spellEnd"/>
            <w:r w:rsidRPr="006104F3">
              <w:rPr>
                <w:color w:val="000000"/>
                <w:lang w:eastAsia="en-US"/>
              </w:rPr>
              <w:tab/>
              <w:t>Еж</w:t>
            </w:r>
            <w:r w:rsidRPr="006104F3">
              <w:rPr>
                <w:color w:val="000000"/>
                <w:spacing w:val="-6"/>
                <w:lang w:eastAsia="en-US"/>
              </w:rPr>
              <w:t>е</w:t>
            </w:r>
            <w:r w:rsidRPr="006104F3">
              <w:rPr>
                <w:color w:val="000000"/>
                <w:spacing w:val="-2"/>
                <w:lang w:eastAsia="en-US"/>
              </w:rPr>
              <w:t>д</w:t>
            </w:r>
            <w:r w:rsidRPr="006104F3">
              <w:rPr>
                <w:color w:val="000000"/>
                <w:spacing w:val="4"/>
                <w:lang w:eastAsia="en-US"/>
              </w:rPr>
              <w:t>н</w:t>
            </w:r>
            <w:r w:rsidRPr="006104F3">
              <w:rPr>
                <w:color w:val="000000"/>
                <w:spacing w:val="-5"/>
                <w:lang w:eastAsia="en-US"/>
              </w:rPr>
              <w:t>е</w:t>
            </w:r>
            <w:r w:rsidRPr="006104F3">
              <w:rPr>
                <w:color w:val="000000"/>
                <w:lang w:eastAsia="en-US"/>
              </w:rPr>
              <w:t>вно</w:t>
            </w:r>
          </w:p>
        </w:tc>
      </w:tr>
      <w:tr w:rsidR="006104F3" w:rsidRPr="006104F3" w:rsidTr="002E05E8">
        <w:trPr>
          <w:cantSplit/>
          <w:trHeight w:hRule="exact" w:val="3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8.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spacing w:val="2"/>
                <w:lang w:eastAsia="en-US"/>
              </w:rPr>
              <w:t>Ф</w:t>
            </w:r>
            <w:r w:rsidRPr="006104F3">
              <w:rPr>
                <w:color w:val="000000"/>
                <w:spacing w:val="1"/>
                <w:w w:val="99"/>
                <w:lang w:eastAsia="en-US"/>
              </w:rPr>
              <w:t>и</w:t>
            </w:r>
            <w:r w:rsidRPr="006104F3">
              <w:rPr>
                <w:color w:val="000000"/>
                <w:spacing w:val="1"/>
                <w:lang w:eastAsia="en-US"/>
              </w:rPr>
              <w:t>з</w:t>
            </w:r>
            <w:r w:rsidRPr="006104F3">
              <w:rPr>
                <w:color w:val="000000"/>
                <w:spacing w:val="-1"/>
                <w:lang w:eastAsia="en-US"/>
              </w:rPr>
              <w:t>к</w:t>
            </w:r>
            <w:r w:rsidRPr="006104F3">
              <w:rPr>
                <w:color w:val="000000"/>
                <w:spacing w:val="-9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ль</w:t>
            </w:r>
            <w:r w:rsidRPr="006104F3">
              <w:rPr>
                <w:color w:val="000000"/>
                <w:spacing w:val="5"/>
                <w:lang w:eastAsia="en-US"/>
              </w:rPr>
              <w:t>т</w:t>
            </w:r>
            <w:r w:rsidRPr="006104F3">
              <w:rPr>
                <w:color w:val="000000"/>
                <w:spacing w:val="-4"/>
                <w:lang w:eastAsia="en-US"/>
              </w:rPr>
              <w:t>у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w w:val="99"/>
                <w:lang w:eastAsia="en-US"/>
              </w:rPr>
              <w:t>н</w:t>
            </w:r>
            <w:r w:rsidRPr="006104F3">
              <w:rPr>
                <w:color w:val="000000"/>
                <w:spacing w:val="2"/>
                <w:lang w:eastAsia="en-US"/>
              </w:rPr>
              <w:t>ы</w:t>
            </w:r>
            <w:r w:rsidRPr="006104F3">
              <w:rPr>
                <w:color w:val="000000"/>
                <w:lang w:eastAsia="en-US"/>
              </w:rPr>
              <w:t>е</w:t>
            </w:r>
            <w:r w:rsidRPr="006104F3">
              <w:rPr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color w:val="000000"/>
                <w:spacing w:val="-2"/>
                <w:lang w:eastAsia="en-US"/>
              </w:rPr>
              <w:t>д</w:t>
            </w:r>
            <w:r w:rsidRPr="006104F3">
              <w:rPr>
                <w:color w:val="000000"/>
                <w:spacing w:val="4"/>
                <w:lang w:eastAsia="en-US"/>
              </w:rPr>
              <w:t>ос</w:t>
            </w:r>
            <w:r w:rsidRPr="006104F3">
              <w:rPr>
                <w:color w:val="000000"/>
                <w:spacing w:val="-9"/>
                <w:lang w:eastAsia="en-US"/>
              </w:rPr>
              <w:t>у</w:t>
            </w:r>
            <w:r w:rsidRPr="006104F3">
              <w:rPr>
                <w:color w:val="000000"/>
                <w:spacing w:val="5"/>
                <w:w w:val="99"/>
                <w:lang w:eastAsia="en-US"/>
              </w:rPr>
              <w:t>г</w:t>
            </w:r>
            <w:r w:rsidRPr="006104F3">
              <w:rPr>
                <w:color w:val="000000"/>
                <w:w w:val="99"/>
                <w:lang w:eastAsia="en-US"/>
              </w:rPr>
              <w:t>и</w:t>
            </w:r>
          </w:p>
        </w:tc>
        <w:tc>
          <w:tcPr>
            <w:tcW w:w="6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15-20ми</w:t>
            </w:r>
            <w:r w:rsidRPr="006104F3">
              <w:rPr>
                <w:color w:val="000000"/>
                <w:spacing w:val="-1"/>
                <w:lang w:eastAsia="en-US"/>
              </w:rPr>
              <w:t>н</w:t>
            </w:r>
            <w:r w:rsidRPr="006104F3">
              <w:rPr>
                <w:color w:val="000000"/>
                <w:lang w:eastAsia="en-US"/>
              </w:rPr>
              <w:t>.</w:t>
            </w:r>
            <w:r w:rsidRPr="006104F3">
              <w:rPr>
                <w:color w:val="000000"/>
                <w:spacing w:val="4"/>
                <w:lang w:eastAsia="en-US"/>
              </w:rPr>
              <w:t xml:space="preserve"> </w:t>
            </w:r>
            <w:r w:rsidRPr="006104F3">
              <w:rPr>
                <w:color w:val="000000"/>
                <w:spacing w:val="1"/>
                <w:lang w:eastAsia="en-US"/>
              </w:rPr>
              <w:t>1</w:t>
            </w:r>
            <w:r w:rsidRPr="006104F3">
              <w:rPr>
                <w:color w:val="000000"/>
                <w:lang w:eastAsia="en-US"/>
              </w:rPr>
              <w:t>-2</w:t>
            </w:r>
            <w:r w:rsidRPr="006104F3">
              <w:rPr>
                <w:color w:val="000000"/>
                <w:spacing w:val="-1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р</w:t>
            </w:r>
            <w:r w:rsidRPr="006104F3">
              <w:rPr>
                <w:color w:val="000000"/>
                <w:spacing w:val="2"/>
                <w:lang w:eastAsia="en-US"/>
              </w:rPr>
              <w:t>а</w:t>
            </w:r>
            <w:r w:rsidRPr="006104F3">
              <w:rPr>
                <w:color w:val="000000"/>
                <w:spacing w:val="-5"/>
                <w:lang w:eastAsia="en-US"/>
              </w:rPr>
              <w:t>з</w:t>
            </w:r>
            <w:r w:rsidRPr="006104F3">
              <w:rPr>
                <w:color w:val="000000"/>
                <w:lang w:eastAsia="en-US"/>
              </w:rPr>
              <w:t>а в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7"/>
                <w:lang w:eastAsia="en-US"/>
              </w:rPr>
              <w:t>е</w:t>
            </w:r>
            <w:r w:rsidRPr="006104F3">
              <w:rPr>
                <w:color w:val="000000"/>
                <w:spacing w:val="-2"/>
                <w:lang w:eastAsia="en-US"/>
              </w:rPr>
              <w:t>с</w:t>
            </w:r>
            <w:r w:rsidRPr="006104F3">
              <w:rPr>
                <w:color w:val="000000"/>
                <w:spacing w:val="-1"/>
                <w:lang w:eastAsia="en-US"/>
              </w:rPr>
              <w:t>я</w:t>
            </w:r>
            <w:r w:rsidRPr="006104F3">
              <w:rPr>
                <w:color w:val="000000"/>
                <w:lang w:eastAsia="en-US"/>
              </w:rPr>
              <w:t>ц</w:t>
            </w:r>
          </w:p>
        </w:tc>
      </w:tr>
      <w:tr w:rsidR="006104F3" w:rsidRPr="006104F3" w:rsidTr="002E05E8">
        <w:trPr>
          <w:cantSplit/>
          <w:trHeight w:hRule="exact" w:val="287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spacing w:val="2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г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  <w:r w:rsidRPr="006104F3">
              <w:rPr>
                <w:b/>
                <w:bCs/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spacing w:val="-1"/>
                <w:lang w:eastAsia="en-US"/>
              </w:rPr>
              <w:t xml:space="preserve"> де</w:t>
            </w:r>
            <w:r w:rsidRPr="006104F3">
              <w:rPr>
                <w:b/>
                <w:bCs/>
                <w:color w:val="000000"/>
                <w:lang w:eastAsia="en-US"/>
              </w:rPr>
              <w:t>нь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60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</w:t>
            </w:r>
            <w:r w:rsidRPr="006104F3">
              <w:rPr>
                <w:color w:val="000000"/>
                <w:spacing w:val="1"/>
                <w:lang w:eastAsia="en-US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60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60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50</w:t>
            </w:r>
            <w:r w:rsidRPr="006104F3">
              <w:rPr>
                <w:color w:val="000000"/>
                <w:spacing w:val="3"/>
                <w:lang w:eastAsia="en-US"/>
              </w:rPr>
              <w:t xml:space="preserve"> </w:t>
            </w:r>
            <w:r w:rsidRPr="006104F3">
              <w:rPr>
                <w:color w:val="000000"/>
                <w:lang w:eastAsia="en-US"/>
              </w:rPr>
              <w:t>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4F3" w:rsidRPr="006104F3" w:rsidRDefault="006104F3" w:rsidP="006104F3">
            <w:pPr>
              <w:spacing w:line="254" w:lineRule="auto"/>
              <w:rPr>
                <w:rFonts w:eastAsia="Calibri"/>
                <w:lang w:eastAsia="en-US"/>
              </w:rPr>
            </w:pPr>
          </w:p>
        </w:tc>
      </w:tr>
      <w:tr w:rsidR="006104F3" w:rsidRPr="006104F3" w:rsidTr="002E05E8">
        <w:trPr>
          <w:cantSplit/>
          <w:trHeight w:hRule="exact" w:val="283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6"/>
              <w:ind w:right="-20"/>
              <w:rPr>
                <w:b/>
                <w:bCs/>
                <w:color w:val="000000"/>
                <w:lang w:eastAsia="en-US"/>
              </w:rPr>
            </w:pPr>
            <w:r w:rsidRPr="006104F3">
              <w:rPr>
                <w:b/>
                <w:bCs/>
                <w:color w:val="000000"/>
                <w:lang w:eastAsia="en-US"/>
              </w:rPr>
              <w:t>И</w:t>
            </w:r>
            <w:r w:rsidRPr="006104F3">
              <w:rPr>
                <w:b/>
                <w:bCs/>
                <w:color w:val="000000"/>
                <w:spacing w:val="2"/>
                <w:w w:val="99"/>
                <w:lang w:eastAsia="en-US"/>
              </w:rPr>
              <w:t>т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  <w:r w:rsidRPr="006104F3">
              <w:rPr>
                <w:b/>
                <w:bCs/>
                <w:color w:val="000000"/>
                <w:spacing w:val="1"/>
                <w:w w:val="99"/>
                <w:lang w:eastAsia="en-US"/>
              </w:rPr>
              <w:t>г</w:t>
            </w:r>
            <w:r w:rsidRPr="006104F3">
              <w:rPr>
                <w:b/>
                <w:bCs/>
                <w:color w:val="000000"/>
                <w:lang w:eastAsia="en-US"/>
              </w:rPr>
              <w:t>о</w:t>
            </w:r>
            <w:r w:rsidRPr="006104F3">
              <w:rPr>
                <w:b/>
                <w:bCs/>
                <w:color w:val="000000"/>
                <w:spacing w:val="2"/>
                <w:lang w:eastAsia="en-US"/>
              </w:rPr>
              <w:t xml:space="preserve"> </w:t>
            </w:r>
            <w:r w:rsidRPr="006104F3">
              <w:rPr>
                <w:b/>
                <w:bCs/>
                <w:color w:val="000000"/>
                <w:spacing w:val="1"/>
                <w:lang w:eastAsia="en-US"/>
              </w:rPr>
              <w:t>в</w:t>
            </w:r>
            <w:r w:rsidRPr="006104F3">
              <w:rPr>
                <w:b/>
                <w:bCs/>
                <w:color w:val="000000"/>
                <w:spacing w:val="-1"/>
                <w:lang w:eastAsia="en-US"/>
              </w:rPr>
              <w:t xml:space="preserve"> </w:t>
            </w:r>
            <w:r w:rsidRPr="006104F3">
              <w:rPr>
                <w:b/>
                <w:bCs/>
                <w:color w:val="000000"/>
                <w:lang w:eastAsia="en-US"/>
              </w:rPr>
              <w:t>не</w:t>
            </w:r>
            <w:r w:rsidRPr="006104F3">
              <w:rPr>
                <w:b/>
                <w:bCs/>
                <w:color w:val="000000"/>
                <w:spacing w:val="-1"/>
                <w:lang w:eastAsia="en-US"/>
              </w:rPr>
              <w:t>де</w:t>
            </w:r>
            <w:r w:rsidRPr="006104F3">
              <w:rPr>
                <w:b/>
                <w:bCs/>
                <w:color w:val="000000"/>
                <w:w w:val="99"/>
                <w:lang w:eastAsia="en-US"/>
              </w:rPr>
              <w:t>лю</w:t>
            </w:r>
          </w:p>
        </w:tc>
        <w:tc>
          <w:tcPr>
            <w:tcW w:w="6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4F3" w:rsidRPr="006104F3" w:rsidRDefault="006104F3" w:rsidP="006104F3">
            <w:pPr>
              <w:widowControl w:val="0"/>
              <w:spacing w:before="1"/>
              <w:ind w:right="-20"/>
              <w:rPr>
                <w:color w:val="000000"/>
                <w:lang w:eastAsia="en-US"/>
              </w:rPr>
            </w:pPr>
            <w:r w:rsidRPr="006104F3">
              <w:rPr>
                <w:color w:val="000000"/>
                <w:lang w:eastAsia="en-US"/>
              </w:rPr>
              <w:t>3ч</w:t>
            </w:r>
            <w:r w:rsidRPr="006104F3">
              <w:rPr>
                <w:color w:val="000000"/>
                <w:spacing w:val="1"/>
                <w:lang w:eastAsia="en-US"/>
              </w:rPr>
              <w:t>.</w:t>
            </w:r>
            <w:r w:rsidRPr="006104F3">
              <w:rPr>
                <w:color w:val="000000"/>
                <w:lang w:eastAsia="en-US"/>
              </w:rPr>
              <w:t>40м</w:t>
            </w:r>
            <w:r w:rsidRPr="006104F3">
              <w:rPr>
                <w:color w:val="000000"/>
                <w:spacing w:val="-2"/>
                <w:lang w:eastAsia="en-US"/>
              </w:rPr>
              <w:t>и</w:t>
            </w:r>
            <w:r w:rsidRPr="006104F3">
              <w:rPr>
                <w:color w:val="000000"/>
                <w:lang w:eastAsia="en-US"/>
              </w:rPr>
              <w:t>н.</w:t>
            </w:r>
          </w:p>
        </w:tc>
      </w:tr>
    </w:tbl>
    <w:p w:rsidR="006104F3" w:rsidRPr="009D3FAD" w:rsidRDefault="006104F3" w:rsidP="009D3FAD"/>
    <w:sectPr w:rsidR="006104F3" w:rsidRPr="009D3FAD" w:rsidSect="00FE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6DEC"/>
    <w:multiLevelType w:val="hybridMultilevel"/>
    <w:tmpl w:val="6EA0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112BB"/>
    <w:multiLevelType w:val="hybridMultilevel"/>
    <w:tmpl w:val="17AA1B1A"/>
    <w:lvl w:ilvl="0" w:tplc="240081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DB"/>
    <w:rsid w:val="00075662"/>
    <w:rsid w:val="00215720"/>
    <w:rsid w:val="002E05E8"/>
    <w:rsid w:val="00403BC8"/>
    <w:rsid w:val="00406C4C"/>
    <w:rsid w:val="0049275F"/>
    <w:rsid w:val="004A1081"/>
    <w:rsid w:val="00585273"/>
    <w:rsid w:val="005B4612"/>
    <w:rsid w:val="005F1441"/>
    <w:rsid w:val="006104F3"/>
    <w:rsid w:val="006411F1"/>
    <w:rsid w:val="006C38ED"/>
    <w:rsid w:val="00714353"/>
    <w:rsid w:val="00737CFF"/>
    <w:rsid w:val="00797D2F"/>
    <w:rsid w:val="0080611A"/>
    <w:rsid w:val="00814959"/>
    <w:rsid w:val="0092059A"/>
    <w:rsid w:val="0092118A"/>
    <w:rsid w:val="009D3FAD"/>
    <w:rsid w:val="00C67EDB"/>
    <w:rsid w:val="00CC3F3B"/>
    <w:rsid w:val="00D16995"/>
    <w:rsid w:val="00D66EF6"/>
    <w:rsid w:val="00D801AB"/>
    <w:rsid w:val="00E52C86"/>
    <w:rsid w:val="00F70121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1"/>
    <w:pPr>
      <w:ind w:left="720"/>
      <w:contextualSpacing/>
    </w:pPr>
  </w:style>
  <w:style w:type="table" w:styleId="a4">
    <w:name w:val="Table Grid"/>
    <w:basedOn w:val="a1"/>
    <w:uiPriority w:val="59"/>
    <w:rsid w:val="004A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41"/>
    <w:pPr>
      <w:ind w:left="720"/>
      <w:contextualSpacing/>
    </w:pPr>
  </w:style>
  <w:style w:type="table" w:styleId="a4">
    <w:name w:val="Table Grid"/>
    <w:basedOn w:val="a1"/>
    <w:uiPriority w:val="59"/>
    <w:rsid w:val="004A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Homushku</dc:creator>
  <cp:keywords/>
  <dc:description/>
  <cp:lastModifiedBy>Homushku</cp:lastModifiedBy>
  <cp:revision>8</cp:revision>
  <dcterms:created xsi:type="dcterms:W3CDTF">2021-03-11T06:39:00Z</dcterms:created>
  <dcterms:modified xsi:type="dcterms:W3CDTF">2022-09-13T09:09:00Z</dcterms:modified>
</cp:coreProperties>
</file>