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F444">
      <w:pPr>
        <w:rPr>
          <w:b/>
          <w:bCs/>
          <w:sz w:val="28"/>
          <w:szCs w:val="28"/>
        </w:rPr>
      </w:pPr>
      <w:bookmarkStart w:id="2" w:name="_GoBack"/>
      <w:r>
        <w:rPr>
          <w:b/>
          <w:bCs/>
          <w:sz w:val="28"/>
          <w:szCs w:val="28"/>
        </w:rPr>
        <w:drawing>
          <wp:inline distT="0" distB="0" distL="114300" distR="114300">
            <wp:extent cx="6193155" cy="8754745"/>
            <wp:effectExtent l="0" t="0" r="9525" b="8255"/>
            <wp:docPr id="1" name="Изображение 1" descr="адаптированная про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адаптированная программ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rPr>
          <w:b/>
          <w:bCs/>
          <w:sz w:val="28"/>
          <w:szCs w:val="28"/>
        </w:rPr>
        <w:br w:type="page"/>
      </w:r>
    </w:p>
    <w:p w14:paraId="2775772C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</w:p>
    <w:p w14:paraId="2F8E524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Содержание:</w:t>
      </w:r>
    </w:p>
    <w:p w14:paraId="01F64AE7">
      <w:pPr>
        <w:spacing w:line="135" w:lineRule="exact"/>
        <w:rPr>
          <w:sz w:val="28"/>
          <w:szCs w:val="28"/>
        </w:rPr>
      </w:pPr>
    </w:p>
    <w:p w14:paraId="60A437BD">
      <w:pPr>
        <w:rPr>
          <w:sz w:val="28"/>
          <w:szCs w:val="28"/>
        </w:rPr>
      </w:pPr>
    </w:p>
    <w:p w14:paraId="16FB33DE">
      <w:pPr>
        <w:pStyle w:val="10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Целевой раздел     3</w:t>
      </w:r>
    </w:p>
    <w:p w14:paraId="3E018CD6">
      <w:pPr>
        <w:pStyle w:val="10"/>
        <w:ind w:left="1080"/>
        <w:rPr>
          <w:sz w:val="28"/>
          <w:szCs w:val="28"/>
        </w:rPr>
      </w:pPr>
    </w:p>
    <w:p w14:paraId="5C84C8A1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"page7"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1.1 Пояснительная записка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t xml:space="preserve"> </w:t>
      </w:r>
    </w:p>
    <w:p w14:paraId="6D11AEFD">
      <w:pPr>
        <w:rPr>
          <w:sz w:val="28"/>
          <w:szCs w:val="28"/>
        </w:rPr>
      </w:pPr>
    </w:p>
    <w:p w14:paraId="5A730C55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"page20"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1.1.1.  Цели и задачи Программы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6  </w:t>
      </w:r>
    </w:p>
    <w:p w14:paraId="0AACEC6D">
      <w:pPr>
        <w:rPr>
          <w:sz w:val="28"/>
          <w:szCs w:val="28"/>
        </w:rPr>
      </w:pPr>
    </w:p>
    <w:p w14:paraId="26F6D961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"page23"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1.1.2.  Принципы и подходы к формированию Программы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</w:t>
      </w:r>
      <w:r>
        <w:rPr>
          <w:sz w:val="28"/>
          <w:szCs w:val="28"/>
        </w:rPr>
        <w:t>8</w:t>
      </w:r>
    </w:p>
    <w:p w14:paraId="66FE3886">
      <w:pPr>
        <w:rPr>
          <w:sz w:val="28"/>
          <w:szCs w:val="28"/>
        </w:rPr>
      </w:pPr>
    </w:p>
    <w:p w14:paraId="41CB6829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"page38"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1.2. Планируемые результаты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15</w:t>
      </w:r>
    </w:p>
    <w:p w14:paraId="3367D3EC">
      <w:pPr>
        <w:rPr>
          <w:sz w:val="28"/>
          <w:szCs w:val="28"/>
        </w:rPr>
      </w:pPr>
    </w:p>
    <w:p w14:paraId="3139D535">
      <w:pPr>
        <w:rPr>
          <w:sz w:val="28"/>
          <w:szCs w:val="28"/>
        </w:rPr>
      </w:pPr>
    </w:p>
    <w:p w14:paraId="12B52F3E">
      <w:pPr>
        <w:pStyle w:val="10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Содержательный раздел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17</w:t>
      </w:r>
    </w:p>
    <w:p w14:paraId="4BE220F5">
      <w:pPr>
        <w:pStyle w:val="10"/>
        <w:ind w:left="1080"/>
        <w:rPr>
          <w:sz w:val="28"/>
          <w:szCs w:val="28"/>
          <w:lang w:val="en-US"/>
        </w:rPr>
      </w:pPr>
    </w:p>
    <w:p w14:paraId="3D174320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"page53"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2.1. Общие положения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17</w:t>
      </w:r>
    </w:p>
    <w:p w14:paraId="40770096">
      <w:pPr>
        <w:rPr>
          <w:sz w:val="28"/>
          <w:szCs w:val="28"/>
        </w:rPr>
      </w:pPr>
    </w:p>
    <w:p w14:paraId="305E4BCA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"page56"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 xml:space="preserve">2.2. </w:t>
      </w:r>
      <w:r>
        <w:rPr>
          <w:sz w:val="28"/>
          <w:szCs w:val="28"/>
        </w:rPr>
        <w:t>Содер</w:t>
      </w:r>
      <w:r>
        <w:rPr>
          <w:spacing w:val="-1"/>
          <w:sz w:val="28"/>
          <w:szCs w:val="28"/>
        </w:rPr>
        <w:t>ж</w:t>
      </w:r>
      <w:r>
        <w:rPr>
          <w:sz w:val="28"/>
          <w:szCs w:val="28"/>
        </w:rPr>
        <w:t>ание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воспи</w:t>
      </w:r>
      <w:r>
        <w:rPr>
          <w:spacing w:val="2"/>
          <w:sz w:val="28"/>
          <w:szCs w:val="28"/>
        </w:rPr>
        <w:t>т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ельно-о</w:t>
      </w:r>
      <w:r>
        <w:rPr>
          <w:spacing w:val="-1"/>
          <w:sz w:val="28"/>
          <w:szCs w:val="28"/>
        </w:rPr>
        <w:t>б</w:t>
      </w:r>
      <w:r>
        <w:rPr>
          <w:sz w:val="28"/>
          <w:szCs w:val="28"/>
        </w:rPr>
        <w:t>разов</w:t>
      </w:r>
      <w:r>
        <w:rPr>
          <w:spacing w:val="-2"/>
          <w:sz w:val="28"/>
          <w:szCs w:val="28"/>
        </w:rPr>
        <w:t>а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8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аб</w:t>
      </w:r>
      <w:r>
        <w:rPr>
          <w:spacing w:val="-2"/>
          <w:sz w:val="28"/>
          <w:szCs w:val="28"/>
        </w:rPr>
        <w:t>о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ы</w:t>
      </w:r>
      <w:r>
        <w:rPr>
          <w:spacing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образова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ельным обла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 xml:space="preserve">ям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19</w:t>
      </w:r>
    </w:p>
    <w:p w14:paraId="2C8E614C">
      <w:pPr>
        <w:rPr>
          <w:sz w:val="28"/>
          <w:szCs w:val="28"/>
        </w:rPr>
      </w:pP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</w:p>
    <w:p w14:paraId="6D375D13">
      <w:pPr>
        <w:rPr>
          <w:rStyle w:val="5"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"file:///C:\\Users\\user\\Desktop\\РџСЂРђРћРћРџ%20Р" \l "page69"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2.2.1.  Образовательная область  «Физическое развитие»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rStyle w:val="5"/>
          <w:color w:val="auto"/>
          <w:sz w:val="28"/>
          <w:szCs w:val="28"/>
          <w:u w:val="none"/>
        </w:rPr>
        <w:t xml:space="preserve">    </w:t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 xml:space="preserve">19  </w:t>
      </w:r>
    </w:p>
    <w:p w14:paraId="7FFA9224">
      <w:pPr>
        <w:rPr>
          <w:sz w:val="28"/>
          <w:szCs w:val="28"/>
        </w:rPr>
      </w:pPr>
      <w:r>
        <w:rPr>
          <w:rStyle w:val="5"/>
          <w:color w:val="auto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ab/>
      </w:r>
    </w:p>
    <w:p w14:paraId="4AC5732D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"page93"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2.2.2.  Образовательная область  «Социально-коммуникативное развитие»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rStyle w:val="5"/>
          <w:color w:val="auto"/>
          <w:sz w:val="28"/>
          <w:szCs w:val="28"/>
          <w:u w:val="none"/>
        </w:rPr>
        <w:t xml:space="preserve">    </w:t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>20</w:t>
      </w:r>
      <w:r>
        <w:rPr>
          <w:sz w:val="28"/>
          <w:szCs w:val="28"/>
        </w:rPr>
        <w:tab/>
      </w:r>
    </w:p>
    <w:p w14:paraId="13E0682E">
      <w:r>
        <w:fldChar w:fldCharType="begin"/>
      </w:r>
      <w:r>
        <w:instrText xml:space="preserve"> HYPERLINK "file:///C:\\Users\\user\\Desktop\\РџСЂРђРћРћРџ%20Р" \l "page136"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2.2.3. Образовательная область  «Познавательное развитие»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22</w:t>
      </w:r>
    </w:p>
    <w:p w14:paraId="23097698">
      <w:pPr>
        <w:rPr>
          <w:sz w:val="28"/>
          <w:szCs w:val="28"/>
        </w:rPr>
      </w:pPr>
    </w:p>
    <w:p w14:paraId="3D175C71">
      <w:r>
        <w:fldChar w:fldCharType="begin"/>
      </w:r>
      <w:r>
        <w:instrText xml:space="preserve"> HYPERLINK "file:///C:\\Users\\user\\Desktop\\РџСЂРђРћРћРџ%20Р" \l "page158"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2.2.4. Образовательная область  «Речевое развитие»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23</w:t>
      </w:r>
    </w:p>
    <w:p w14:paraId="44422FDF">
      <w:pPr>
        <w:rPr>
          <w:sz w:val="28"/>
          <w:szCs w:val="28"/>
        </w:rPr>
      </w:pPr>
    </w:p>
    <w:p w14:paraId="3A33492A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"page197"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2.2.5. Образовательная область  «Художественно - эстетическое развитие»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>23</w:t>
      </w:r>
    </w:p>
    <w:p w14:paraId="5C8AB137">
      <w:pPr>
        <w:rPr>
          <w:sz w:val="28"/>
          <w:szCs w:val="28"/>
        </w:rPr>
      </w:pPr>
    </w:p>
    <w:p w14:paraId="3010DB1E">
      <w:r>
        <w:rPr>
          <w:sz w:val="28"/>
          <w:szCs w:val="28"/>
        </w:rPr>
        <w:t xml:space="preserve">2.3. Содержание коррекционной работы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25</w:t>
      </w:r>
      <w:r>
        <w:rPr>
          <w:sz w:val="28"/>
          <w:szCs w:val="28"/>
        </w:rPr>
        <w:tab/>
      </w:r>
      <w:r>
        <w:t xml:space="preserve"> </w:t>
      </w:r>
    </w:p>
    <w:p w14:paraId="11B2D95B">
      <w:pPr>
        <w:tabs>
          <w:tab w:val="left" w:pos="4198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2.4. Формы, методы  и приёмы работы с воспитанниками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27</w:t>
      </w:r>
    </w:p>
    <w:p w14:paraId="1549282A">
      <w:pPr>
        <w:rPr>
          <w:sz w:val="28"/>
          <w:szCs w:val="28"/>
        </w:rPr>
      </w:pPr>
    </w:p>
    <w:p w14:paraId="32969E43">
      <w:pPr>
        <w:rPr>
          <w:sz w:val="28"/>
          <w:szCs w:val="28"/>
        </w:rPr>
      </w:pPr>
      <w:r>
        <w:rPr>
          <w:sz w:val="28"/>
          <w:szCs w:val="28"/>
        </w:rPr>
        <w:t xml:space="preserve">2.5. Взаимодействие с семьями воспитанников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27</w:t>
      </w:r>
    </w:p>
    <w:p w14:paraId="5742435C">
      <w:pPr>
        <w:rPr>
          <w:sz w:val="28"/>
          <w:szCs w:val="28"/>
        </w:rPr>
      </w:pPr>
    </w:p>
    <w:p w14:paraId="241F0427">
      <w:pPr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 xml:space="preserve">2.6. </w:t>
      </w:r>
      <w:r>
        <w:rPr>
          <w:rFonts w:eastAsiaTheme="minorEastAsia"/>
          <w:sz w:val="28"/>
          <w:szCs w:val="28"/>
        </w:rPr>
        <w:t xml:space="preserve">Формы работы с родителями     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28</w:t>
      </w:r>
    </w:p>
    <w:p w14:paraId="54EF1CF1">
      <w:pPr>
        <w:rPr>
          <w:sz w:val="28"/>
          <w:szCs w:val="28"/>
        </w:rPr>
      </w:pPr>
    </w:p>
    <w:p w14:paraId="74361C0B">
      <w:pPr>
        <w:rPr>
          <w:sz w:val="28"/>
          <w:szCs w:val="28"/>
        </w:rPr>
      </w:pPr>
    </w:p>
    <w:p w14:paraId="311EA11B">
      <w:pPr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fldChar w:fldCharType="begin"/>
      </w:r>
      <w:r>
        <w:instrText xml:space="preserve"> HYPERLINK "file:///C:\\Users\\user\\Desktop\\РџСЂРђРћРћРџ%20Р" \l "page296"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 xml:space="preserve">. 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rStyle w:val="5"/>
          <w:color w:val="auto"/>
          <w:sz w:val="28"/>
          <w:szCs w:val="28"/>
          <w:u w:val="none"/>
        </w:rPr>
        <w:t xml:space="preserve">Организационный раздел   </w:t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 xml:space="preserve">28     </w:t>
      </w:r>
      <w:r>
        <w:rPr>
          <w:sz w:val="28"/>
          <w:szCs w:val="28"/>
        </w:rPr>
        <w:tab/>
      </w:r>
    </w:p>
    <w:p w14:paraId="7F1758AE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"page297"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3.1. Психолого-педагогические условия, обеспечивающие развитие ребенка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t xml:space="preserve"> </w:t>
      </w:r>
      <w:r>
        <w:rPr>
          <w:sz w:val="28"/>
          <w:szCs w:val="28"/>
        </w:rPr>
        <w:t>28</w:t>
      </w:r>
    </w:p>
    <w:p w14:paraId="3DB1FD2D">
      <w:pPr>
        <w:rPr>
          <w:sz w:val="28"/>
          <w:szCs w:val="28"/>
        </w:rPr>
      </w:pPr>
    </w:p>
    <w:p w14:paraId="704A8BD3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"page301"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3.2. Организация развивающей предметно-пространственной среды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29</w:t>
      </w:r>
    </w:p>
    <w:p w14:paraId="76E30DBE">
      <w:pPr>
        <w:rPr>
          <w:sz w:val="28"/>
          <w:szCs w:val="28"/>
        </w:rPr>
      </w:pPr>
    </w:p>
    <w:p w14:paraId="7F932808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"page310"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3.3 Кадровые условия реализации Программы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fldChar w:fldCharType="begin"/>
      </w:r>
      <w:r>
        <w:instrText xml:space="preserve"> HYPERLINK "file:///C:\\Users\\user\\Desktop\\РџСЂРђРћРћРџ%20Р" \l "page310"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31</w:t>
      </w:r>
      <w:r>
        <w:rPr>
          <w:rStyle w:val="5"/>
          <w:color w:val="auto"/>
          <w:sz w:val="28"/>
          <w:szCs w:val="28"/>
          <w:u w:val="none"/>
        </w:rPr>
        <w:fldChar w:fldCharType="end"/>
      </w:r>
    </w:p>
    <w:p w14:paraId="4B73BE68">
      <w:pPr>
        <w:rPr>
          <w:sz w:val="28"/>
          <w:szCs w:val="28"/>
        </w:rPr>
      </w:pPr>
    </w:p>
    <w:p w14:paraId="325C6D3B">
      <w:pPr>
        <w:rPr>
          <w:rStyle w:val="5"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"file:///C:\\Users\\user\\Desktop\\РџСЂРђРћРћРџ%20Р" \l "page318"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3.3.  Материально-техническое и методическое обеспечение Программы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rStyle w:val="5"/>
          <w:color w:val="auto"/>
          <w:sz w:val="28"/>
          <w:szCs w:val="28"/>
          <w:u w:val="none"/>
        </w:rPr>
        <w:t xml:space="preserve">.    </w:t>
      </w:r>
    </w:p>
    <w:p w14:paraId="1ED734EC">
      <w:pPr>
        <w:rPr>
          <w:rStyle w:val="5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 Пр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о-развиваю</w:t>
      </w:r>
      <w:r>
        <w:rPr>
          <w:spacing w:val="2"/>
          <w:sz w:val="28"/>
          <w:szCs w:val="28"/>
        </w:rPr>
        <w:t>щ</w:t>
      </w:r>
      <w:r>
        <w:rPr>
          <w:sz w:val="28"/>
          <w:szCs w:val="28"/>
        </w:rPr>
        <w:t xml:space="preserve">ая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реда.                                                                      </w:t>
      </w:r>
      <w:r>
        <w:rPr>
          <w:rStyle w:val="5"/>
          <w:color w:val="auto"/>
          <w:sz w:val="28"/>
          <w:szCs w:val="28"/>
          <w:u w:val="none"/>
        </w:rPr>
        <w:t>31</w:t>
      </w:r>
    </w:p>
    <w:p w14:paraId="4115F5F6">
      <w:pPr>
        <w:rPr>
          <w:sz w:val="28"/>
          <w:szCs w:val="28"/>
        </w:rPr>
      </w:pPr>
    </w:p>
    <w:p w14:paraId="0289A900">
      <w:pPr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"page359"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3.4.  Планирование образовательной деятельности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32</w:t>
      </w:r>
    </w:p>
    <w:p w14:paraId="7625152D">
      <w:pPr>
        <w:rPr>
          <w:sz w:val="28"/>
          <w:szCs w:val="28"/>
        </w:rPr>
      </w:pPr>
    </w:p>
    <w:p w14:paraId="2CF2BA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77"/>
        </w:tabs>
        <w:rPr>
          <w:rStyle w:val="5"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"file:///C:\\Users\\user\\Desktop\\РџСЂРђРћРћРџ%20Р" \l "page362"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3.5. Режим дня и распорядок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ab/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ребыван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 восп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т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ков в груп</w:t>
      </w:r>
      <w:r>
        <w:rPr>
          <w:spacing w:val="1"/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34</w:t>
      </w:r>
      <w:r>
        <w:rPr>
          <w:sz w:val="28"/>
          <w:szCs w:val="28"/>
        </w:rPr>
        <w:tab/>
      </w:r>
    </w:p>
    <w:p w14:paraId="76EB953A">
      <w:pPr>
        <w:rPr>
          <w:rStyle w:val="5"/>
          <w:color w:val="auto"/>
          <w:sz w:val="28"/>
          <w:szCs w:val="28"/>
          <w:u w:val="none"/>
        </w:rPr>
      </w:pPr>
      <w:r>
        <w:fldChar w:fldCharType="begin"/>
      </w:r>
      <w:r>
        <w:instrText xml:space="preserve"> HYPERLINK "file:///C:\\Users\\user\\Desktop\\РџСЂРђРћРћРџ%20Р" \l "page373"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 xml:space="preserve">3.6.  Перечень  электронных и литературных источников  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rStyle w:val="5"/>
          <w:color w:val="auto"/>
          <w:sz w:val="28"/>
          <w:szCs w:val="28"/>
          <w:u w:val="none"/>
        </w:rPr>
        <w:t xml:space="preserve">      </w:t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ab/>
      </w:r>
      <w:r>
        <w:rPr>
          <w:rStyle w:val="5"/>
          <w:color w:val="auto"/>
          <w:sz w:val="28"/>
          <w:szCs w:val="28"/>
          <w:u w:val="none"/>
        </w:rPr>
        <w:t xml:space="preserve"> 36</w:t>
      </w:r>
      <w:r>
        <w:rPr>
          <w:sz w:val="28"/>
          <w:szCs w:val="28"/>
        </w:rPr>
        <w:tab/>
      </w:r>
    </w:p>
    <w:p w14:paraId="46C8C263">
      <w:pPr>
        <w:rPr>
          <w:sz w:val="28"/>
          <w:szCs w:val="28"/>
        </w:rPr>
      </w:pPr>
    </w:p>
    <w:p w14:paraId="1ED63499">
      <w:pPr>
        <w:rPr>
          <w:sz w:val="28"/>
          <w:szCs w:val="28"/>
        </w:rPr>
      </w:pPr>
    </w:p>
    <w:p w14:paraId="7AFAB0BF">
      <w:pPr>
        <w:rPr>
          <w:sz w:val="28"/>
          <w:szCs w:val="28"/>
        </w:rPr>
        <w:sectPr>
          <w:footerReference r:id="rId5" w:type="default"/>
          <w:pgSz w:w="11900" w:h="16838"/>
          <w:pgMar w:top="1130" w:right="706" w:bottom="149" w:left="1440" w:header="0" w:footer="0" w:gutter="0"/>
          <w:cols w:space="720" w:num="1"/>
        </w:sectPr>
      </w:pPr>
    </w:p>
    <w:p w14:paraId="672605DF">
      <w:pPr>
        <w:rPr>
          <w:sz w:val="28"/>
          <w:szCs w:val="28"/>
        </w:rPr>
      </w:pPr>
    </w:p>
    <w:p w14:paraId="38BC19D3">
      <w:pPr>
        <w:rPr>
          <w:sz w:val="28"/>
          <w:szCs w:val="28"/>
        </w:rPr>
      </w:pPr>
    </w:p>
    <w:p w14:paraId="4037AAB7">
      <w:pPr>
        <w:rPr>
          <w:sz w:val="28"/>
          <w:szCs w:val="28"/>
        </w:rPr>
        <w:sectPr>
          <w:type w:val="continuous"/>
          <w:pgSz w:w="11900" w:h="16838"/>
          <w:pgMar w:top="1130" w:right="706" w:bottom="149" w:left="1440" w:header="0" w:footer="0" w:gutter="0"/>
          <w:cols w:space="720" w:num="1"/>
        </w:sectPr>
      </w:pPr>
    </w:p>
    <w:p w14:paraId="21DD933F">
      <w:pPr>
        <w:rPr>
          <w:b/>
          <w:sz w:val="28"/>
          <w:szCs w:val="28"/>
        </w:rPr>
      </w:pPr>
      <w:bookmarkStart w:id="0" w:name="page3"/>
      <w:bookmarkEnd w:id="0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Целевой раздел.</w:t>
      </w:r>
    </w:p>
    <w:p w14:paraId="4C66939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1.1. Пояснительная записка</w:t>
      </w:r>
    </w:p>
    <w:p w14:paraId="1639723C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2A2723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последние годы количество детей с ограниченными возможностями стремительно растет. Адаптированная основная образовательная программа (АООП) предназначена для работы с детьми с 4 до 7 лет дошкольного возраста с задержкой психического развития.   </w:t>
      </w:r>
    </w:p>
    <w:p w14:paraId="34E021D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Задержка психического развития (ЗПР)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ЗПР. Отмечается недостаточность процесса переработки сенсорной информации. Зачастую дети не могут целостно воспринимать наблюдаемые объекты, они воспринимают их фрагментарно, выделяя лишь отдельные признаки. У них беден и узок круг представлений об окружающих предметах и явлениях.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деятельности.</w:t>
      </w:r>
    </w:p>
    <w:p w14:paraId="158012B9">
      <w:pPr>
        <w:rPr>
          <w:sz w:val="28"/>
          <w:szCs w:val="28"/>
        </w:rPr>
      </w:pPr>
      <w:r>
        <w:rPr>
          <w:sz w:val="28"/>
          <w:szCs w:val="28"/>
        </w:rPr>
        <w:t>Своеобразна речь детей. Негрубое недоразвитие речи может проявляться в нарушениях звукопроизношения, бедности и недостаточной дифференцации  словаря, трудностях усвоения логико-грамматических конструкций. У значительной части детей наблюдается недостаточность фонетико-фонематического восприятия, снижения слухоречевой памяти. Значительно отстают в развитии лексическая, семантическая, фонетическая стороны речи.</w:t>
      </w:r>
    </w:p>
    <w:p w14:paraId="6D5B0B36">
      <w:pPr>
        <w:rPr>
          <w:sz w:val="28"/>
          <w:szCs w:val="28"/>
        </w:rPr>
      </w:pPr>
      <w:r>
        <w:rPr>
          <w:sz w:val="28"/>
          <w:szCs w:val="28"/>
        </w:rPr>
        <w:t>Дети с ЗПР испытывают трудности ориентировании во времени и пространстве. Отмечается недостаточная координация пальцев, кисти руки, недоразвитие мелкой моторики.</w:t>
      </w:r>
    </w:p>
    <w:p w14:paraId="58CA05CF">
      <w:pPr>
        <w:rPr>
          <w:sz w:val="28"/>
          <w:szCs w:val="28"/>
        </w:rPr>
      </w:pPr>
      <w:r>
        <w:rPr>
          <w:sz w:val="28"/>
          <w:szCs w:val="28"/>
        </w:rPr>
        <w:t>Динамика психического развития ребенка с ЗПР зависит от варианта дефекта, уровня интеллектуально-эмоционального развития, особенностей умственной работоспособности, своевременной коррекции.</w:t>
      </w:r>
    </w:p>
    <w:p w14:paraId="594DC551">
      <w:pPr>
        <w:rPr>
          <w:color w:val="2A2723"/>
          <w:sz w:val="28"/>
          <w:szCs w:val="28"/>
        </w:rPr>
      </w:pPr>
      <w:r>
        <w:rPr>
          <w:sz w:val="28"/>
          <w:szCs w:val="28"/>
        </w:rPr>
        <w:t>Можно выделить четыре основные группы детей с ЗПР (И.И.Мамайчук, 2004), что важно для построения АООП:</w:t>
      </w:r>
    </w:p>
    <w:p w14:paraId="17979C94">
      <w:pPr>
        <w:rPr>
          <w:sz w:val="28"/>
          <w:szCs w:val="28"/>
        </w:rPr>
      </w:pPr>
      <w:r>
        <w:rPr>
          <w:sz w:val="28"/>
          <w:szCs w:val="28"/>
        </w:rPr>
        <w:t xml:space="preserve">  1.Дети с относительно сформированными психическими процессами, но сниженной познавательной активностью. В этой группе наиболее часто встречаются лети с ЗПР вследствие психофизического инфантилизма и дети с соматогенной и психогенной формами ЗПР.</w:t>
      </w:r>
    </w:p>
    <w:p w14:paraId="2E5E9FAD">
      <w:pPr>
        <w:rPr>
          <w:sz w:val="28"/>
          <w:szCs w:val="28"/>
        </w:rPr>
      </w:pPr>
      <w:r>
        <w:rPr>
          <w:sz w:val="28"/>
          <w:szCs w:val="28"/>
        </w:rPr>
        <w:t xml:space="preserve"> 2. Дети с неравномерным проявлением познавательной активности и    продуктивности. Эту группу составляют дети с легкой формой ЗПР церебрально-органического генеза, с выраженной ЗПР соматогенного происхождения и с осложененной формой психофизического инфантилизма.</w:t>
      </w:r>
    </w:p>
    <w:p w14:paraId="7F207561">
      <w:pPr>
        <w:rPr>
          <w:sz w:val="28"/>
          <w:szCs w:val="28"/>
        </w:rPr>
      </w:pPr>
      <w:r>
        <w:rPr>
          <w:sz w:val="28"/>
          <w:szCs w:val="28"/>
        </w:rPr>
        <w:t>3. Дети с выраженным нарушением интеллектуальной продуктивности, но с достаточной познавательной активностью. В эту группу входят дети с ЗПР церебрально-органического генеза, у которых наблюдается выраженная дефицитарность отдельных психических функций (памяти, внимания, гнозиса, праксиса).</w:t>
      </w:r>
    </w:p>
    <w:p w14:paraId="1B43F9A9">
      <w:pPr>
        <w:rPr>
          <w:sz w:val="28"/>
          <w:szCs w:val="28"/>
        </w:rPr>
      </w:pPr>
      <w:r>
        <w:rPr>
          <w:sz w:val="28"/>
          <w:szCs w:val="28"/>
        </w:rPr>
        <w:t xml:space="preserve">  4. Дети, для которых характерно сочетание низкого уровня интеллектуальной продуктивности и слабовыраженной познавательной активности. В эту группу входят дети с тяжелой формой ЗПР церебрально-органического генеза, обнаруживающих первичную дефицитность в развитии всех психических функций: внимания, памяти, гнозиса, праксиса и пр., а также недоразвитие ориентировочной основы деятельности, ее программирования, регуляции и контроля.</w:t>
      </w:r>
    </w:p>
    <w:p w14:paraId="19CD7FC5">
      <w:pPr>
        <w:rPr>
          <w:sz w:val="28"/>
          <w:szCs w:val="28"/>
        </w:rPr>
      </w:pPr>
      <w:r>
        <w:rPr>
          <w:sz w:val="28"/>
          <w:szCs w:val="28"/>
        </w:rPr>
        <w:t>Все перечисленные особенности обусловливает низкий уровень овладения дошкольниками с ЗПР всеми видами детской деятельности (предметно-манипулятивной, коммуникативной, игровой, продуктивной, познавательной, речевой ...). Дети не проявляют устойчивого интереса, их деятельность недостаточно целенаправленна, поведение импульсивно. Качественное своеобразие характерно для эмоционально волевой сферы и поведения.</w:t>
      </w:r>
    </w:p>
    <w:p w14:paraId="7BAB64F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Таким образом, ЗПР это сложное полиморфное нарушение, при котором страдают разные компоненты психической и физической сфер.</w:t>
      </w:r>
    </w:p>
    <w:p w14:paraId="794CF446">
      <w:pPr>
        <w:rPr>
          <w:sz w:val="28"/>
          <w:szCs w:val="28"/>
        </w:rPr>
      </w:pPr>
      <w:r>
        <w:rPr>
          <w:sz w:val="28"/>
          <w:szCs w:val="28"/>
        </w:rPr>
        <w:t>Детям с ЗПР свойствен ряд специфических особенностей. Они не вполне готовы усвоению определенного материала. У них не сформированы необходимые для обучения умения и навыки, недостаточно знаний для усвоения программного материала. Они испытывают трудности в произвольной организации деятельности. Эти трудности усугубляются ослабленным состоянием их нервной системы – у них наблюдается нервное истощение, следствием чего является быстрая утомляемость, низкая работоспособность, отказ от выполнения уже начатой деятельности.</w:t>
      </w:r>
    </w:p>
    <w:p w14:paraId="18442994">
      <w:pPr>
        <w:rPr>
          <w:sz w:val="28"/>
          <w:szCs w:val="28"/>
        </w:rPr>
      </w:pPr>
      <w:r>
        <w:rPr>
          <w:sz w:val="28"/>
          <w:szCs w:val="28"/>
        </w:rPr>
        <w:t>Адапт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рован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ная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обра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ная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прогр</w:t>
      </w:r>
      <w:r>
        <w:rPr>
          <w:spacing w:val="-1"/>
          <w:sz w:val="28"/>
          <w:szCs w:val="28"/>
        </w:rPr>
        <w:t>ам</w:t>
      </w:r>
      <w:r>
        <w:rPr>
          <w:sz w:val="28"/>
          <w:szCs w:val="28"/>
        </w:rPr>
        <w:t>ма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дош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ого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обра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ования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для детей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адержкой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кого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Прогр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мм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)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ляет</w:t>
      </w:r>
      <w:r>
        <w:rPr>
          <w:spacing w:val="81"/>
          <w:sz w:val="28"/>
          <w:szCs w:val="28"/>
        </w:rPr>
        <w:t xml:space="preserve"> </w:t>
      </w:r>
      <w:r>
        <w:rPr>
          <w:sz w:val="28"/>
          <w:szCs w:val="28"/>
        </w:rPr>
        <w:t>содер</w:t>
      </w:r>
      <w:r>
        <w:rPr>
          <w:spacing w:val="1"/>
          <w:sz w:val="28"/>
          <w:szCs w:val="28"/>
        </w:rPr>
        <w:t>ж</w:t>
      </w:r>
      <w:r>
        <w:rPr>
          <w:sz w:val="28"/>
          <w:szCs w:val="28"/>
        </w:rPr>
        <w:t>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орган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ию образо</w:t>
      </w:r>
      <w:r>
        <w:rPr>
          <w:spacing w:val="-2"/>
          <w:sz w:val="28"/>
          <w:szCs w:val="28"/>
        </w:rPr>
        <w:t>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ой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и, обе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ива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воспитан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иков</w:t>
      </w:r>
      <w:r>
        <w:rPr>
          <w:sz w:val="28"/>
          <w:szCs w:val="28"/>
        </w:rPr>
        <w:tab/>
      </w:r>
      <w:r>
        <w:rPr>
          <w:sz w:val="28"/>
          <w:szCs w:val="28"/>
        </w:rPr>
        <w:t>с</w:t>
      </w:r>
      <w:r>
        <w:rPr>
          <w:spacing w:val="9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з</w:t>
      </w:r>
      <w:r>
        <w:rPr>
          <w:sz w:val="28"/>
          <w:szCs w:val="28"/>
        </w:rPr>
        <w:t>адержкой</w:t>
      </w:r>
      <w:r>
        <w:rPr>
          <w:spacing w:val="9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сих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кого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 xml:space="preserve">я     </w:t>
      </w:r>
      <w:r>
        <w:rPr>
          <w:spacing w:val="-5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1"/>
          <w:sz w:val="28"/>
          <w:szCs w:val="28"/>
        </w:rPr>
        <w:t>ч</w:t>
      </w:r>
      <w:r>
        <w:rPr>
          <w:sz w:val="28"/>
          <w:szCs w:val="28"/>
        </w:rPr>
        <w:t>етом особ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ностей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х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ф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з</w:t>
      </w:r>
      <w:r>
        <w:rPr>
          <w:sz w:val="28"/>
          <w:szCs w:val="28"/>
        </w:rPr>
        <w:t>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>д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>зм</w:t>
      </w:r>
      <w:r>
        <w:rPr>
          <w:sz w:val="28"/>
          <w:szCs w:val="28"/>
        </w:rPr>
        <w:t>ожносте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>
        <w:rPr>
          <w:spacing w:val="1"/>
          <w:sz w:val="28"/>
          <w:szCs w:val="28"/>
        </w:rPr>
        <w:t xml:space="preserve"> 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 необ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</w:t>
      </w:r>
      <w:r>
        <w:rPr>
          <w:spacing w:val="-1"/>
          <w:sz w:val="28"/>
          <w:szCs w:val="28"/>
        </w:rPr>
        <w:t>ч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ет коррек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соци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</w:t>
      </w:r>
      <w:r>
        <w:rPr>
          <w:spacing w:val="3"/>
          <w:sz w:val="28"/>
          <w:szCs w:val="28"/>
        </w:rPr>
        <w:t>н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ад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.</w:t>
      </w:r>
    </w:p>
    <w:p w14:paraId="09FBC7E5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Адаптированная основная образовательная программа дошкольного образования (АООП для детей дошкольного возраста, имеющих ограниченные возможности здоровья – задержку психического развития (далее – ЗПР) создана на основе Федерального государственного образовательного стандарта дошкольного образования (далее – ФГОС ДО).</w:t>
      </w:r>
    </w:p>
    <w:p w14:paraId="1B30475A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Программа учитывает специфику образовательных потребностей адресата – воспитанника с ЗПР, определяя комплекс основных характеристик дошкольного образования.</w:t>
      </w:r>
    </w:p>
    <w:p w14:paraId="262E1326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с ЗПР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14:paraId="50A16F45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При разработке Программы при отсутствии примерной образовательной программы дошкольного образования для детей с ОВЗ (ЗПР) и адаптированной для детей с ограниченными возможностями здоровья (ЗПР), использованы материалы и рекомендации, содержащиеся в Примерной адаптированной основной образовательной программе для дошкольников с тяжелыми нарушениями речи /Л. Б. Баряева, Т.В. Волосовец, О. П. Гаврилушкина, Г. Г. Голубева и др.</w:t>
      </w:r>
    </w:p>
    <w:p w14:paraId="5C369B6E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Программа направлена на:</w:t>
      </w: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 </w:t>
      </w:r>
    </w:p>
    <w:p w14:paraId="35F5C459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- создание условий развития ребенка с ЗПР,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14:paraId="307A47B3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5E1D6ECC">
      <w:pP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Данная Программа реализуется на протяжении всего времени пребывания детей в детском саду и направлена на разностороннее развитие детей 3-7 лет с учетом их возрастных и индивидуальных особенностей, в т.ч.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A3080F8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Адапт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рован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ая</w:t>
      </w:r>
      <w:r>
        <w:rPr>
          <w:b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ая</w:t>
      </w:r>
      <w:r>
        <w:rPr>
          <w:b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зователь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ая</w:t>
      </w:r>
      <w:r>
        <w:rPr>
          <w:b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програм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дошкол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b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образования</w:t>
      </w:r>
      <w:r>
        <w:rPr>
          <w:b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детей с ЗПР (д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лее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ООП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 для детей с ЗПР) ра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рабо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ана</w:t>
      </w:r>
      <w:r>
        <w:rPr>
          <w:b/>
          <w:color w:val="000000" w:themeColor="text1"/>
          <w:spacing w:val="5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 о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21D08369">
      <w:pPr>
        <w:pStyle w:val="10"/>
        <w:numPr>
          <w:ilvl w:val="0"/>
          <w:numId w:val="2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ного</w:t>
      </w:r>
      <w:r>
        <w:rPr>
          <w:color w:val="000000" w:themeColor="text1"/>
          <w:spacing w:val="10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ствен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color w:val="000000" w:themeColor="text1"/>
          <w:spacing w:val="10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color w:val="000000" w:themeColor="text1"/>
          <w:spacing w:val="10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Стандарта</w:t>
      </w:r>
      <w:r>
        <w:rPr>
          <w:color w:val="000000" w:themeColor="text1"/>
          <w:spacing w:val="10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школ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ного образован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я;</w:t>
      </w:r>
    </w:p>
    <w:p w14:paraId="574E1A66">
      <w:pPr>
        <w:pStyle w:val="10"/>
        <w:numPr>
          <w:ilvl w:val="0"/>
          <w:numId w:val="2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рной</w:t>
      </w:r>
      <w:r>
        <w:rPr>
          <w:color w:val="000000" w:themeColor="text1"/>
          <w:spacing w:val="17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</w:t>
      </w:r>
      <w:r>
        <w:rPr>
          <w:color w:val="000000" w:themeColor="text1"/>
          <w:spacing w:val="17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рограм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pacing w:val="17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color w:val="000000" w:themeColor="text1"/>
          <w:spacing w:val="17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бразован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17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рожден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12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</w:t>
      </w:r>
      <w:r>
        <w:rPr>
          <w:color w:val="000000" w:themeColor="text1"/>
          <w:spacing w:val="12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(под</w:t>
      </w:r>
      <w:r>
        <w:rPr>
          <w:color w:val="000000" w:themeColor="text1"/>
          <w:spacing w:val="12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ред.</w:t>
      </w:r>
      <w:r>
        <w:rPr>
          <w:color w:val="000000" w:themeColor="text1"/>
          <w:spacing w:val="12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Н.Е.</w:t>
      </w:r>
      <w:r>
        <w:rPr>
          <w:color w:val="000000" w:themeColor="text1"/>
          <w:spacing w:val="12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ксы,</w:t>
      </w:r>
      <w:r>
        <w:rPr>
          <w:color w:val="000000" w:themeColor="text1"/>
          <w:spacing w:val="12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Т.С.</w:t>
      </w:r>
      <w:r>
        <w:rPr>
          <w:color w:val="000000" w:themeColor="text1"/>
          <w:spacing w:val="12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Комар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12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М.А.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Вас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евой),</w:t>
      </w:r>
    </w:p>
    <w:p w14:paraId="6A57B14A">
      <w:pPr>
        <w:pStyle w:val="10"/>
        <w:numPr>
          <w:ilvl w:val="0"/>
          <w:numId w:val="2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Адапт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й    </w:t>
      </w:r>
      <w:r>
        <w:rPr>
          <w:color w:val="000000" w:themeColor="text1"/>
          <w:spacing w:val="-5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ерной    </w:t>
      </w:r>
      <w:r>
        <w:rPr>
          <w:color w:val="000000" w:themeColor="text1"/>
          <w:spacing w:val="-5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овной    </w:t>
      </w:r>
      <w:r>
        <w:rPr>
          <w:color w:val="000000" w:themeColor="text1"/>
          <w:spacing w:val="-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ой    </w:t>
      </w:r>
      <w:r>
        <w:rPr>
          <w:color w:val="000000" w:themeColor="text1"/>
          <w:spacing w:val="-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pacing w:val="17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ников 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тяже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ш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ями речи (под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ред. Проф. Л</w:t>
      </w:r>
      <w:r>
        <w:rPr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Ло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ин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й)</w:t>
      </w:r>
    </w:p>
    <w:p w14:paraId="413955D9">
      <w:pPr>
        <w:pStyle w:val="10"/>
        <w:numPr>
          <w:ilvl w:val="0"/>
          <w:numId w:val="2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мой</w:t>
      </w:r>
      <w:r>
        <w:rPr>
          <w:color w:val="000000" w:themeColor="text1"/>
          <w:spacing w:val="2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2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2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ольн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</w:t>
      </w:r>
      <w:r>
        <w:rPr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адержкой</w:t>
      </w:r>
      <w:r>
        <w:rPr>
          <w:color w:val="000000" w:themeColor="text1"/>
          <w:spacing w:val="2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кого развит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я/</w:t>
      </w:r>
      <w:r>
        <w:rPr>
          <w:color w:val="000000" w:themeColor="text1"/>
          <w:spacing w:val="8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</w:t>
      </w:r>
      <w:r>
        <w:rPr>
          <w:color w:val="000000" w:themeColor="text1"/>
          <w:spacing w:val="8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ред.</w:t>
      </w:r>
      <w:r>
        <w:rPr>
          <w:color w:val="000000" w:themeColor="text1"/>
          <w:spacing w:val="8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Л.Б.</w:t>
      </w:r>
      <w:r>
        <w:rPr>
          <w:color w:val="000000" w:themeColor="text1"/>
          <w:spacing w:val="8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евой,</w:t>
      </w:r>
      <w:r>
        <w:rPr>
          <w:color w:val="000000" w:themeColor="text1"/>
          <w:spacing w:val="8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Е.А.</w:t>
      </w:r>
      <w:r>
        <w:rPr>
          <w:color w:val="000000" w:themeColor="text1"/>
          <w:spacing w:val="8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г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ово</w:t>
      </w:r>
      <w:r>
        <w:rPr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8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Пб.:</w:t>
      </w:r>
      <w:r>
        <w:rPr>
          <w:color w:val="000000" w:themeColor="text1"/>
          <w:spacing w:val="8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ЦДК</w:t>
      </w:r>
      <w:r>
        <w:rPr>
          <w:color w:val="000000" w:themeColor="text1"/>
          <w:spacing w:val="8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проф</w:t>
      </w:r>
      <w:r>
        <w:rPr>
          <w:color w:val="000000" w:themeColor="text1"/>
          <w:spacing w:val="8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Л.Б. Б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ря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вой , 2010</w:t>
      </w:r>
    </w:p>
    <w:p w14:paraId="4F9F4A3C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Программа 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зработа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соотв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тствии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с:</w:t>
      </w:r>
    </w:p>
    <w:p w14:paraId="2CEFC8EC">
      <w:pPr>
        <w:pStyle w:val="10"/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Федеральным зако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ом 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 об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Росси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кой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29.12.2012 № 273-ФЗ </w:t>
      </w:r>
    </w:p>
    <w:p w14:paraId="05FBD982">
      <w:pPr>
        <w:pStyle w:val="10"/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-э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деми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логич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ми</w:t>
      </w:r>
      <w:r>
        <w:rPr>
          <w:color w:val="000000" w:themeColor="text1"/>
          <w:spacing w:val="9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требованиями</w:t>
      </w:r>
      <w:r>
        <w:rPr>
          <w:color w:val="000000" w:themeColor="text1"/>
          <w:spacing w:val="9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9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тро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9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одержан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</w:t>
      </w:r>
      <w:r>
        <w:rPr>
          <w:color w:val="000000" w:themeColor="text1"/>
          <w:spacing w:val="8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орган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режима работы 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ых орга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29D4068D">
      <w:pPr>
        <w:pStyle w:val="10"/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тарно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-э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демиоло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вила</w:t>
      </w:r>
      <w:r>
        <w:rPr>
          <w:color w:val="000000" w:themeColor="text1"/>
          <w:spacing w:val="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ормат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вы</w:t>
      </w:r>
      <w:r>
        <w:rPr>
          <w:color w:val="000000" w:themeColor="text1"/>
          <w:spacing w:val="4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ПиН</w:t>
      </w:r>
      <w:r>
        <w:rPr>
          <w:color w:val="000000" w:themeColor="text1"/>
          <w:spacing w:val="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2.4.1.304</w:t>
      </w:r>
      <w:r>
        <w:rPr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-13,</w:t>
      </w:r>
      <w:r>
        <w:rPr>
          <w:color w:val="000000" w:themeColor="text1"/>
          <w:spacing w:val="4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ржденные поста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овлен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ем</w:t>
      </w:r>
      <w:r>
        <w:rPr>
          <w:color w:val="000000" w:themeColor="text1"/>
          <w:spacing w:val="16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Главного</w:t>
      </w:r>
      <w:r>
        <w:rPr>
          <w:color w:val="000000" w:themeColor="text1"/>
          <w:spacing w:val="16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color w:val="000000" w:themeColor="text1"/>
          <w:spacing w:val="16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color w:val="000000" w:themeColor="text1"/>
          <w:spacing w:val="16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6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осси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ской Фед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15 мая 2013 года №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26,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ПиН).</w:t>
      </w:r>
    </w:p>
    <w:p w14:paraId="460C1D26">
      <w:pPr>
        <w:ind w:left="360"/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Приказо</w:t>
      </w:r>
      <w:r>
        <w:rPr>
          <w:color w:val="000000" w:themeColor="text1"/>
          <w:spacing w:val="45"/>
          <w:sz w:val="28"/>
          <w:szCs w:val="28"/>
          <w14:textFill>
            <w14:solidFill>
              <w14:schemeClr w14:val="tx1"/>
            </w14:solidFill>
          </w14:textFill>
        </w:rPr>
        <w:t xml:space="preserve">м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нистерств</w:t>
      </w:r>
      <w:r>
        <w:rPr>
          <w:color w:val="000000" w:themeColor="text1"/>
          <w:spacing w:val="43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-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45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ки</w:t>
      </w:r>
      <w:r>
        <w:rPr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</w:t>
      </w:r>
      <w: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ци</w:t>
      </w:r>
      <w: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9C7110C">
      <w:pP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 xml:space="preserve">          от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17.10.2013     №1155</w:t>
      </w:r>
      <w:r>
        <w:rPr>
          <w:color w:val="000000" w:themeColor="text1"/>
          <w:spacing w:val="16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"Об</w:t>
      </w:r>
      <w:r>
        <w:rPr>
          <w:color w:val="000000" w:themeColor="text1"/>
          <w:spacing w:val="16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верж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6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федерального</w:t>
      </w:r>
      <w:r>
        <w:rPr>
          <w:color w:val="000000" w:themeColor="text1"/>
          <w:spacing w:val="16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 образовательного стандарта</w:t>
      </w:r>
      <w:r>
        <w:rPr>
          <w:color w:val="000000" w:themeColor="text1"/>
          <w:spacing w:val="12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2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я"</w:t>
      </w:r>
    </w:p>
    <w:p w14:paraId="44E5D5D2">
      <w:pP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(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арег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ровано</w:t>
      </w:r>
      <w:r>
        <w:rPr>
          <w:color w:val="000000" w:themeColor="text1"/>
          <w:spacing w:val="13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2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юсте</w:t>
      </w:r>
      <w:r>
        <w:rPr>
          <w:color w:val="000000" w:themeColor="text1"/>
          <w:spacing w:val="12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России 14.11.2013 N 30384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4048B8AC">
      <w:pPr>
        <w:pStyle w:val="10"/>
        <w:numPr>
          <w:ilvl w:val="0"/>
          <w:numId w:val="2"/>
        </w:numP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казом</w:t>
      </w:r>
      <w:r>
        <w:rPr>
          <w:color w:val="000000" w:themeColor="text1"/>
          <w:spacing w:val="15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нистер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тва</w:t>
      </w:r>
      <w:r>
        <w:rPr>
          <w:color w:val="000000" w:themeColor="text1"/>
          <w:spacing w:val="15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ования</w:t>
      </w:r>
      <w:r>
        <w:rPr>
          <w:color w:val="000000" w:themeColor="text1"/>
          <w:spacing w:val="15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5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на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ки</w:t>
      </w:r>
      <w:r>
        <w:rPr>
          <w:color w:val="000000" w:themeColor="text1"/>
          <w:spacing w:val="15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ской</w:t>
      </w:r>
      <w:r>
        <w:rPr>
          <w:color w:val="000000" w:themeColor="text1"/>
          <w:spacing w:val="1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Фе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5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 13.08.2013г.</w:t>
      </w:r>
      <w:r>
        <w:rPr>
          <w:color w:val="000000" w:themeColor="text1"/>
          <w:spacing w:val="9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№1014</w:t>
      </w:r>
      <w:r>
        <w:rPr>
          <w:color w:val="000000" w:themeColor="text1"/>
          <w:spacing w:val="9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"Об</w:t>
      </w:r>
      <w:r>
        <w:rPr>
          <w:color w:val="000000" w:themeColor="text1"/>
          <w:spacing w:val="9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ержд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ии</w:t>
      </w:r>
      <w:r>
        <w:rPr>
          <w:color w:val="000000" w:themeColor="text1"/>
          <w:spacing w:val="9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Поряд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9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ации</w:t>
      </w:r>
      <w:r>
        <w:rPr>
          <w:color w:val="000000" w:themeColor="text1"/>
          <w:spacing w:val="9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9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ществлен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 образователь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</w:t>
      </w:r>
      <w:r>
        <w:rPr>
          <w:color w:val="000000" w:themeColor="text1"/>
          <w:spacing w:val="4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деят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ости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3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ным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общеобра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овательным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рогра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4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-образователь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ым програм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 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 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"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40E18117">
      <w:pPr>
        <w:pStyle w:val="10"/>
        <w:numPr>
          <w:ilvl w:val="0"/>
          <w:numId w:val="2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</w:t>
      </w:r>
      <w:r>
        <w:rPr>
          <w:color w:val="000000" w:themeColor="text1"/>
          <w:spacing w:val="1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</w:t>
      </w:r>
      <w:r>
        <w:rPr>
          <w:color w:val="000000" w:themeColor="text1"/>
          <w:spacing w:val="2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24.11.1995</w:t>
      </w:r>
      <w:r>
        <w:rPr>
          <w:color w:val="000000" w:themeColor="text1"/>
          <w:spacing w:val="1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</w:t>
      </w:r>
      <w:r>
        <w:rPr>
          <w:color w:val="000000" w:themeColor="text1"/>
          <w:spacing w:val="1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-ФЗ</w:t>
      </w:r>
      <w:r>
        <w:rPr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(ред.</w:t>
      </w:r>
      <w:r>
        <w:rPr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</w:t>
      </w:r>
      <w:r>
        <w:rPr>
          <w:color w:val="000000" w:themeColor="text1"/>
          <w:spacing w:val="2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29.06.2015)</w:t>
      </w:r>
      <w:r>
        <w:rPr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"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й защ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те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дов в Рос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ской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Федер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ции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"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26222AB2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Программа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определяет</w:t>
      </w:r>
      <w:r>
        <w:rPr>
          <w:color w:val="000000" w:themeColor="text1"/>
          <w:spacing w:val="7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держан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7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организац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</w:t>
      </w:r>
      <w:r>
        <w:rPr>
          <w:color w:val="000000" w:themeColor="text1"/>
          <w:spacing w:val="7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7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 детей</w:t>
      </w:r>
      <w:r>
        <w:rPr>
          <w:color w:val="000000" w:themeColor="text1"/>
          <w:spacing w:val="1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0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адержкой</w:t>
      </w:r>
      <w:r>
        <w:rPr>
          <w:color w:val="000000" w:themeColor="text1"/>
          <w:spacing w:val="1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их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ского</w:t>
      </w:r>
      <w:r>
        <w:rPr>
          <w:color w:val="000000" w:themeColor="text1"/>
          <w:spacing w:val="1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10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лее</w:t>
      </w:r>
      <w:r>
        <w:rPr>
          <w:color w:val="000000" w:themeColor="text1"/>
          <w:spacing w:val="1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1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ети</w:t>
      </w:r>
      <w:r>
        <w:rPr>
          <w:color w:val="000000" w:themeColor="text1"/>
          <w:spacing w:val="1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0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),</w:t>
      </w:r>
      <w:r>
        <w:rPr>
          <w:color w:val="000000" w:themeColor="text1"/>
          <w:spacing w:val="10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ющ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ми</w:t>
      </w:r>
      <w:r>
        <w:rPr>
          <w:color w:val="000000" w:themeColor="text1"/>
          <w:spacing w:val="1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особые образователь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ые потреб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07CCB241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Содержан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3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вкл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ю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ет</w:t>
      </w:r>
      <w:r>
        <w:rPr>
          <w:color w:val="000000" w:themeColor="text1"/>
          <w:spacing w:val="3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сово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пность</w:t>
      </w:r>
      <w:r>
        <w:rPr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бла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тей,</w:t>
      </w:r>
      <w:r>
        <w:rPr>
          <w:color w:val="000000" w:themeColor="text1"/>
          <w:spacing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которые обе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ивают</w:t>
      </w:r>
      <w:r>
        <w:rPr>
          <w:color w:val="000000" w:themeColor="text1"/>
          <w:spacing w:val="5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торо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ее</w:t>
      </w:r>
      <w:r>
        <w:rPr>
          <w:color w:val="000000" w:themeColor="text1"/>
          <w:spacing w:val="5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5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детей</w:t>
      </w:r>
      <w:r>
        <w:rPr>
          <w:color w:val="000000" w:themeColor="text1"/>
          <w:spacing w:val="5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5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том</w:t>
      </w:r>
      <w:r>
        <w:rPr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их</w:t>
      </w:r>
      <w:r>
        <w:rPr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возрастных</w:t>
      </w:r>
      <w:r>
        <w:rPr>
          <w:color w:val="000000" w:themeColor="text1"/>
          <w:spacing w:val="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5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ин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иви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ых особ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ностей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4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ным</w:t>
      </w:r>
      <w:r>
        <w:rPr>
          <w:color w:val="000000" w:themeColor="text1"/>
          <w:spacing w:val="4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аправл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ям</w:t>
      </w:r>
      <w: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</w:t>
      </w:r>
      <w:r>
        <w:rPr>
          <w:color w:val="000000" w:themeColor="text1"/>
          <w:spacing w:val="4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зическом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4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4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комм</w:t>
      </w:r>
      <w:r>
        <w:rPr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никат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ном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по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рече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 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дож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ствен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-эстет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ю.</w:t>
      </w:r>
    </w:p>
    <w:p w14:paraId="52DF14F2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Программа</w:t>
      </w:r>
      <w:r>
        <w:rPr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стро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тся</w:t>
      </w:r>
      <w:r>
        <w:rPr>
          <w:color w:val="000000" w:themeColor="text1"/>
          <w:spacing w:val="3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3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основе</w:t>
      </w:r>
      <w:r>
        <w:rPr>
          <w:color w:val="000000" w:themeColor="text1"/>
          <w:spacing w:val="2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3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остей</w:t>
      </w:r>
      <w:r>
        <w:rPr>
          <w:color w:val="000000" w:themeColor="text1"/>
          <w:spacing w:val="3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3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детей</w:t>
      </w:r>
      <w:r>
        <w:rPr>
          <w:color w:val="000000" w:themeColor="text1"/>
          <w:spacing w:val="3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ольно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 возра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8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четом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8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ин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иви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льных</w:t>
      </w:r>
      <w:r>
        <w:rPr>
          <w:color w:val="000000" w:themeColor="text1"/>
          <w:spacing w:val="8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остей</w:t>
      </w:r>
      <w:r>
        <w:rPr>
          <w:color w:val="000000" w:themeColor="text1"/>
          <w:spacing w:val="8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8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сензит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ных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ериодов</w:t>
      </w:r>
      <w:r>
        <w:rPr>
          <w:color w:val="000000" w:themeColor="text1"/>
          <w:spacing w:val="8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ти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 пси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ов.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Она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соотв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тст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3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овным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нци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ам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троен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3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реали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ци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образователь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рог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мы.</w:t>
      </w:r>
    </w:p>
    <w:p w14:paraId="53335DA2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Срок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из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ии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</w:t>
      </w:r>
      <w:r>
        <w:rPr>
          <w:b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 4 года.</w:t>
      </w:r>
    </w:p>
    <w:p w14:paraId="749BE1E5">
      <w:pPr>
        <w:pStyle w:val="10"/>
        <w:numPr>
          <w:ilvl w:val="2"/>
          <w:numId w:val="1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Цели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задачи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рограммы.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B360A6D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Цель</w:t>
      </w:r>
      <w:r>
        <w:rPr>
          <w:b/>
          <w:bCs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построить 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коррек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нн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-развивающей работы, пре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матривающей</w:t>
      </w:r>
      <w:r>
        <w:rPr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ое</w:t>
      </w:r>
      <w:r>
        <w:rPr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вза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модействие</w:t>
      </w:r>
      <w:r>
        <w:rPr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ость</w:t>
      </w:r>
      <w:r>
        <w:rPr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ствий</w:t>
      </w:r>
      <w:r>
        <w:rPr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иал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ДОУ и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род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телей дете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pacing w:val="6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Компл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ксное педагогич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ское возде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ствие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аправлено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на</w:t>
      </w:r>
      <w:r>
        <w:rPr>
          <w:color w:val="000000" w:themeColor="text1"/>
          <w:spacing w:val="7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выр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вание</w:t>
      </w:r>
      <w:r>
        <w:rPr>
          <w:color w:val="000000" w:themeColor="text1"/>
          <w:spacing w:val="7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вого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7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офиз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кого</w:t>
      </w:r>
      <w:r>
        <w:rPr>
          <w:color w:val="000000" w:themeColor="text1"/>
          <w:spacing w:val="7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детей (</w:t>
      </w:r>
      <w:r>
        <w:rPr>
          <w:rFonts w:eastAsia="SimSu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их позитивной социализации, интеллектуального, социально-личностного, художественно-эстетического и физического развития на основе сотрудничества со взрослыми и сверстниками в соответствующих возрасту разных  видах деятельности),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форм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рование</w:t>
      </w:r>
      <w:r>
        <w:rPr>
          <w:color w:val="000000" w:themeColor="text1"/>
          <w:spacing w:val="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</w:t>
      </w:r>
      <w:r>
        <w:rPr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азовой</w:t>
      </w:r>
      <w:r>
        <w:rPr>
          <w:color w:val="000000" w:themeColor="text1"/>
          <w:spacing w:val="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ль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ры</w:t>
      </w:r>
      <w:r>
        <w:rPr>
          <w:color w:val="000000" w:themeColor="text1"/>
          <w:spacing w:val="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чност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форм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ред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осылок</w:t>
      </w:r>
      <w:r>
        <w:rPr>
          <w:color w:val="000000" w:themeColor="text1"/>
          <w:spacing w:val="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6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чеб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 деятель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8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одго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7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8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жи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совр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</w:t>
      </w:r>
      <w:r>
        <w:rPr>
          <w:color w:val="000000" w:themeColor="text1"/>
          <w:spacing w:val="8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обществе,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обеспе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опасности жи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едеятел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ности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школьни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ов.</w:t>
      </w:r>
    </w:p>
    <w:p w14:paraId="033AB15F">
      <w:pPr>
        <w:rPr>
          <w:rFonts w:eastAsia="SimSu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DB33EB5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79A49C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</w:t>
      </w:r>
      <w:r>
        <w:rPr>
          <w:b/>
          <w:bCs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ачи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35ACD302">
      <w:pPr>
        <w:pStyle w:val="10"/>
        <w:numPr>
          <w:ilvl w:val="0"/>
          <w:numId w:val="4"/>
        </w:num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ималь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8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ловий</w:t>
      </w:r>
      <w:r>
        <w:rPr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</w:t>
      </w:r>
      <w:r>
        <w:rPr>
          <w:color w:val="000000" w:themeColor="text1"/>
          <w:spacing w:val="7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ноц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color w:val="000000" w:themeColor="text1"/>
          <w:spacing w:val="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вития</w:t>
      </w:r>
      <w:r>
        <w:rPr>
          <w:color w:val="000000" w:themeColor="text1"/>
          <w:spacing w:val="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детей </w:t>
      </w:r>
      <w:r>
        <w:rPr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соответствии</w:t>
      </w:r>
      <w:r>
        <w:rPr>
          <w:color w:val="000000" w:themeColor="text1"/>
          <w:spacing w:val="8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 их</w:t>
      </w:r>
      <w:r>
        <w:rPr>
          <w:color w:val="000000" w:themeColor="text1"/>
          <w:spacing w:val="15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индиви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льными</w:t>
      </w:r>
      <w:r>
        <w:rPr>
          <w:color w:val="000000" w:themeColor="text1"/>
          <w:spacing w:val="15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офиз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ми</w:t>
      </w:r>
      <w:r>
        <w:rPr>
          <w:color w:val="000000" w:themeColor="text1"/>
          <w:spacing w:val="15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особен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остям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1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особыми</w:t>
      </w:r>
      <w:r>
        <w:rPr>
          <w:color w:val="000000" w:themeColor="text1"/>
          <w:spacing w:val="1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ыми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отреб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остям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4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ично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ыми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нтере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ия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образовател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ного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а,</w:t>
      </w:r>
      <w:r>
        <w:rPr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которые по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волят:</w:t>
      </w:r>
      <w:r>
        <w:rPr>
          <w:rFonts w:eastAsia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227C181">
      <w:pPr>
        <w:pStyle w:val="10"/>
        <w:numPr>
          <w:ilvl w:val="0"/>
          <w:numId w:val="4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создать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для 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аждого 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пита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ника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спе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0A373A2C">
      <w:pPr>
        <w:pStyle w:val="10"/>
        <w:numPr>
          <w:ilvl w:val="0"/>
          <w:numId w:val="4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pacing w:val="4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креп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ть</w:t>
      </w:r>
      <w:r>
        <w:rPr>
          <w:color w:val="000000" w:themeColor="text1"/>
          <w:spacing w:val="1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ское</w:t>
      </w:r>
      <w:r>
        <w:rPr>
          <w:color w:val="000000" w:themeColor="text1"/>
          <w:spacing w:val="1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ское</w:t>
      </w:r>
      <w:r>
        <w:rPr>
          <w:color w:val="000000" w:themeColor="text1"/>
          <w:spacing w:val="4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доров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4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4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том</w:t>
      </w:r>
      <w:r>
        <w:rPr>
          <w:color w:val="000000" w:themeColor="text1"/>
          <w:spacing w:val="4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числе</w:t>
      </w:r>
      <w:r>
        <w:rPr>
          <w:color w:val="000000" w:themeColor="text1"/>
          <w:spacing w:val="4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 эмоц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альное благоп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е;</w:t>
      </w:r>
    </w:p>
    <w:p w14:paraId="03BF6854">
      <w:pPr>
        <w:pStyle w:val="10"/>
        <w:numPr>
          <w:ilvl w:val="0"/>
          <w:numId w:val="4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печить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равные</w:t>
      </w:r>
      <w:r>
        <w:rPr>
          <w:color w:val="000000" w:themeColor="text1"/>
          <w:spacing w:val="10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можности</w:t>
      </w:r>
      <w:r>
        <w:rPr>
          <w:color w:val="000000" w:themeColor="text1"/>
          <w:spacing w:val="1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</w:t>
      </w:r>
      <w:r>
        <w:rPr>
          <w:color w:val="000000" w:themeColor="text1"/>
          <w:spacing w:val="10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полно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ного</w:t>
      </w:r>
      <w:r>
        <w:rPr>
          <w:color w:val="000000" w:themeColor="text1"/>
          <w:spacing w:val="1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вития,</w:t>
      </w:r>
      <w:r>
        <w:rPr>
          <w:color w:val="000000" w:themeColor="text1"/>
          <w:spacing w:val="10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том</w:t>
      </w:r>
      <w:r>
        <w:rPr>
          <w:color w:val="000000" w:themeColor="text1"/>
          <w:spacing w:val="1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числе</w:t>
      </w:r>
      <w:r>
        <w:rPr>
          <w:color w:val="000000" w:themeColor="text1"/>
          <w:spacing w:val="10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творч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ского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нци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каждого ребенка;</w:t>
      </w:r>
    </w:p>
    <w:p w14:paraId="611216C9">
      <w:pPr>
        <w:pStyle w:val="10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выстраивание индивидуального коррекционно-образовательного маршрута на основе изучения особенностей развития ребенка, его потенциальных возможностей и способностей;</w:t>
      </w:r>
    </w:p>
    <w:p w14:paraId="0E0106AC">
      <w:pPr>
        <w:pStyle w:val="10"/>
        <w:numPr>
          <w:ilvl w:val="0"/>
          <w:numId w:val="4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печить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развитие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 в соотв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тствии с возра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диви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льными осо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остями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пяти осно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ных на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равл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5869AC4E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социально-коммуникативное развитие;</w:t>
      </w:r>
    </w:p>
    <w:p w14:paraId="69041289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- по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ав</w:t>
      </w:r>
      <w:r>
        <w:rPr>
          <w:b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ое 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зв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е;</w:t>
      </w:r>
    </w:p>
    <w:p w14:paraId="5C4808AE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- 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еч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вое 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зв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е;</w:t>
      </w:r>
    </w:p>
    <w:p w14:paraId="5281DF2A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-художественно-эстетическое развитие;</w:t>
      </w:r>
    </w:p>
    <w:p w14:paraId="5B5B33EF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- фи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ческое 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звит</w:t>
      </w:r>
      <w:r>
        <w:rPr>
          <w:b/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е;</w:t>
      </w:r>
    </w:p>
    <w:p w14:paraId="54E44452">
      <w:pPr>
        <w:pStyle w:val="10"/>
        <w:numPr>
          <w:ilvl w:val="0"/>
          <w:numId w:val="5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сф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ормировать</w:t>
      </w:r>
      <w:r>
        <w:rPr>
          <w:color w:val="000000" w:themeColor="text1"/>
          <w:spacing w:val="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редпосылки</w:t>
      </w:r>
      <w:r>
        <w:rPr>
          <w:color w:val="000000" w:themeColor="text1"/>
          <w:spacing w:val="5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</w:t>
      </w:r>
      <w:r>
        <w:rPr>
          <w:color w:val="000000" w:themeColor="text1"/>
          <w:spacing w:val="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5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овой</w:t>
      </w:r>
      <w:r>
        <w:rPr>
          <w:color w:val="000000" w:themeColor="text1"/>
          <w:spacing w:val="5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5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5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жи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ни в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елом;</w:t>
      </w:r>
    </w:p>
    <w:p w14:paraId="541DD83A">
      <w:pPr>
        <w:pStyle w:val="10"/>
        <w:numPr>
          <w:ilvl w:val="0"/>
          <w:numId w:val="5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 пре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енн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ости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ж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дошкол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отделен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ем и 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17FD0C21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ить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воспитанников квал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ф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ициров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нной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оррекционной помощью.</w:t>
      </w:r>
    </w:p>
    <w:p w14:paraId="61C70668">
      <w:pPr>
        <w:pStyle w:val="10"/>
        <w:numPr>
          <w:ilvl w:val="0"/>
          <w:numId w:val="6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ить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пси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-педагогич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поддержкой род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телей/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аконн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 представителей</w:t>
      </w:r>
      <w:r>
        <w:rPr>
          <w:color w:val="000000" w:themeColor="text1"/>
          <w:spacing w:val="1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детей</w:t>
      </w:r>
      <w:r>
        <w:rPr>
          <w:color w:val="000000" w:themeColor="text1"/>
          <w:spacing w:val="1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pacing w:val="1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ез</w:t>
      </w:r>
      <w:r>
        <w:rPr>
          <w:color w:val="000000" w:themeColor="text1"/>
          <w:spacing w:val="17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овыш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ние</w:t>
      </w:r>
      <w:r>
        <w:rPr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омпетент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ди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pacing w:val="1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 представителей</w:t>
      </w:r>
      <w:r>
        <w:rPr>
          <w:color w:val="000000" w:themeColor="text1"/>
          <w:spacing w:val="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вопрос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4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вит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4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я,</w:t>
      </w:r>
      <w:r>
        <w:rPr>
          <w:color w:val="000000" w:themeColor="text1"/>
          <w:spacing w:val="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раны</w:t>
      </w:r>
      <w:r>
        <w:rPr>
          <w:color w:val="000000" w:themeColor="text1"/>
          <w:spacing w:val="4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5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здоро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ья детей.</w:t>
      </w:r>
    </w:p>
    <w:p w14:paraId="2B4DBB5E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ая Прогр</w:t>
      </w:r>
      <w:r>
        <w:rPr>
          <w:b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b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а:</w:t>
      </w:r>
    </w:p>
    <w:p w14:paraId="6019DB17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●</w:t>
      </w:r>
      <w:r>
        <w:rPr>
          <w:rFonts w:eastAsia="Arial"/>
          <w:color w:val="000000" w:themeColor="text1"/>
          <w:spacing w:val="1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атр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чет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из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</w:t>
      </w:r>
      <w:r>
        <w:rPr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жи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етей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пребывания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дошко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 учреждении;</w:t>
      </w:r>
    </w:p>
    <w:p w14:paraId="5AF6E84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●</w:t>
      </w:r>
      <w:r>
        <w:rPr>
          <w:rFonts w:eastAsia="Arial"/>
          <w:color w:val="000000" w:themeColor="text1"/>
          <w:spacing w:val="1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обеспечив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ет</w:t>
      </w:r>
      <w:r>
        <w:rPr>
          <w:color w:val="000000" w:themeColor="text1"/>
          <w:spacing w:val="9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достато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ый</w:t>
      </w:r>
      <w:r>
        <w:rPr>
          <w:color w:val="000000" w:themeColor="text1"/>
          <w:spacing w:val="9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объем</w:t>
      </w:r>
      <w:r>
        <w:rPr>
          <w:color w:val="000000" w:themeColor="text1"/>
          <w:spacing w:val="9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оррекци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о–ра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вивающ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pacing w:val="9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боты</w:t>
      </w:r>
      <w:r>
        <w:rPr>
          <w:color w:val="000000" w:themeColor="text1"/>
          <w:spacing w:val="9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9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елью 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щ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ествлен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6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</w:t>
      </w:r>
      <w:r>
        <w:rPr>
          <w:color w:val="000000" w:themeColor="text1"/>
          <w:spacing w:val="6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енс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ции</w:t>
      </w:r>
      <w:r>
        <w:rPr>
          <w:color w:val="000000" w:themeColor="text1"/>
          <w:spacing w:val="6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кло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pacing w:val="6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6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физиче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</w:t>
      </w:r>
      <w:r>
        <w:rPr>
          <w:color w:val="000000" w:themeColor="text1"/>
          <w:spacing w:val="6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и/или</w:t>
      </w:r>
      <w:r>
        <w:rPr>
          <w:color w:val="000000" w:themeColor="text1"/>
          <w:spacing w:val="6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ческом развитии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воспитанник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в;</w:t>
      </w:r>
    </w:p>
    <w:p w14:paraId="4D3AE834">
      <w:pPr>
        <w:rPr>
          <w:rFonts w:eastAsia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●</w:t>
      </w:r>
      <w:r>
        <w:rPr>
          <w:rFonts w:eastAsia="Arial"/>
          <w:color w:val="000000" w:themeColor="text1"/>
          <w:spacing w:val="1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обеспечив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ет</w:t>
      </w:r>
      <w:r>
        <w:rPr>
          <w:color w:val="000000" w:themeColor="text1"/>
          <w:spacing w:val="14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равиль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ое</w:t>
      </w:r>
      <w:r>
        <w:rPr>
          <w:color w:val="000000" w:themeColor="text1"/>
          <w:spacing w:val="1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пределен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аг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4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4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течение</w:t>
      </w:r>
      <w:r>
        <w:rPr>
          <w:color w:val="000000" w:themeColor="text1"/>
          <w:spacing w:val="14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я,</w:t>
      </w:r>
      <w:r>
        <w:rPr>
          <w:color w:val="000000" w:themeColor="text1"/>
          <w:spacing w:val="14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 возможности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вития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детей во 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дос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ых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деятельности,</w:t>
      </w:r>
      <w:r>
        <w:rPr>
          <w:rFonts w:eastAsia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7EAF3FF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●</w:t>
      </w:r>
      <w:r>
        <w:rPr>
          <w:rFonts w:eastAsia="Arial"/>
          <w:color w:val="000000" w:themeColor="text1"/>
          <w:spacing w:val="14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обеспечива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7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ю</w:t>
      </w:r>
      <w:r>
        <w:rPr>
          <w:color w:val="000000" w:themeColor="text1"/>
          <w:spacing w:val="7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здоров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тельной</w:t>
      </w:r>
      <w:r>
        <w:rPr>
          <w:color w:val="000000" w:themeColor="text1"/>
          <w:spacing w:val="7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работы</w:t>
      </w:r>
      <w:r>
        <w:rPr>
          <w:color w:val="000000" w:themeColor="text1"/>
          <w:spacing w:val="7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для</w:t>
      </w:r>
      <w:r>
        <w:rPr>
          <w:color w:val="000000" w:themeColor="text1"/>
          <w:spacing w:val="7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ране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7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7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креплен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 ф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зиче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кого</w:t>
      </w:r>
      <w:r>
        <w:rPr>
          <w:color w:val="000000" w:themeColor="text1"/>
          <w:spacing w:val="12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2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сихи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че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ского</w:t>
      </w:r>
      <w:r>
        <w:rPr>
          <w:color w:val="000000" w:themeColor="text1"/>
          <w:spacing w:val="12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доров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12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детей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с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огран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ыми</w:t>
      </w:r>
      <w:r>
        <w:rPr>
          <w:color w:val="000000" w:themeColor="text1"/>
          <w:spacing w:val="12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возмож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остями   здоровья;</w:t>
      </w:r>
    </w:p>
    <w:p w14:paraId="3B9F6710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419A17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Программа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али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ся как программа пси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олог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едагогической поддержки по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вн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pacing w:val="10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иал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из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ци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0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0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ин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10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развития</w:t>
      </w:r>
      <w:r>
        <w:rPr>
          <w:color w:val="000000" w:themeColor="text1"/>
          <w:spacing w:val="10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ич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ости</w:t>
      </w:r>
      <w:r>
        <w:rPr>
          <w:color w:val="000000" w:themeColor="text1"/>
          <w:spacing w:val="10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детей</w:t>
      </w:r>
      <w:r>
        <w:rPr>
          <w:color w:val="000000" w:themeColor="text1"/>
          <w:spacing w:val="10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кольно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г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 возра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</w:t>
      </w:r>
      <w:r>
        <w:rPr>
          <w:color w:val="000000" w:themeColor="text1"/>
          <w:spacing w:val="2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2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ределя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2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омпле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2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ых</w:t>
      </w:r>
      <w:r>
        <w:rPr>
          <w:color w:val="000000" w:themeColor="text1"/>
          <w:spacing w:val="2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арактеристик</w:t>
      </w:r>
      <w:r>
        <w:rPr>
          <w:color w:val="000000" w:themeColor="text1"/>
          <w:spacing w:val="2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дош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оль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ого</w:t>
      </w:r>
      <w:r>
        <w:rPr>
          <w:color w:val="000000" w:themeColor="text1"/>
          <w:spacing w:val="2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образован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</w:t>
      </w:r>
      <w:r>
        <w:rPr>
          <w:color w:val="000000" w:themeColor="text1"/>
          <w:spacing w:val="2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(объем, сод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ржан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 и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лан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мые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5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льтаты в виде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ц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ел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вых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ентиров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али</w:t>
      </w:r>
      <w:r>
        <w:rPr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тся:</w:t>
      </w:r>
    </w:p>
    <w:p w14:paraId="08C156ED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✓</w:t>
      </w:r>
      <w:r>
        <w:rPr>
          <w:rFonts w:eastAsia="Segoe UI Symbol"/>
          <w:color w:val="000000" w:themeColor="text1"/>
          <w:spacing w:val="11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оср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дств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 образователь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 деятельности, сов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мес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деятель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о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щ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ествля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мой</w:t>
      </w:r>
      <w:r>
        <w:rPr>
          <w:color w:val="000000" w:themeColor="text1"/>
          <w:spacing w:val="10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0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ж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ых</w:t>
      </w:r>
      <w:r>
        <w:rPr>
          <w:color w:val="000000" w:themeColor="text1"/>
          <w:spacing w:val="10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мом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нта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10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когда</w:t>
      </w:r>
      <w:r>
        <w:rPr>
          <w:color w:val="000000" w:themeColor="text1"/>
          <w:spacing w:val="10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ребенок</w:t>
      </w:r>
      <w:r>
        <w:rPr>
          <w:color w:val="000000" w:themeColor="text1"/>
          <w:spacing w:val="10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аивает,</w:t>
      </w:r>
      <w:r>
        <w:rPr>
          <w:color w:val="000000" w:themeColor="text1"/>
          <w:spacing w:val="10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акре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ляет</w:t>
      </w:r>
      <w:r>
        <w:rPr>
          <w:color w:val="000000" w:themeColor="text1"/>
          <w:spacing w:val="10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 использует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л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ые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я;</w:t>
      </w:r>
    </w:p>
    <w:p w14:paraId="7C306B3B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✓</w:t>
      </w:r>
      <w:r>
        <w:rPr>
          <w:rFonts w:eastAsia="Segoe UI Symbol"/>
          <w:color w:val="000000" w:themeColor="text1"/>
          <w:spacing w:val="11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ам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стоятел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ьн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ой</w:t>
      </w:r>
      <w:r>
        <w:rPr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деятельности</w:t>
      </w:r>
      <w:r>
        <w:rPr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детей,</w:t>
      </w:r>
      <w:r>
        <w:rPr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когда</w:t>
      </w:r>
      <w:r>
        <w:rPr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ребенок</w:t>
      </w:r>
      <w:r>
        <w:rPr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мож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выбрать</w:t>
      </w:r>
      <w:r>
        <w:rPr>
          <w:color w:val="000000" w:themeColor="text1"/>
          <w:spacing w:val="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деятель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ость</w:t>
      </w:r>
      <w:r>
        <w:rPr>
          <w:color w:val="000000" w:themeColor="text1"/>
          <w:spacing w:val="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 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терес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м,</w:t>
      </w:r>
      <w:r>
        <w:rPr>
          <w:color w:val="000000" w:themeColor="text1"/>
          <w:spacing w:val="1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на</w:t>
      </w:r>
      <w:r>
        <w:rPr>
          <w:color w:val="000000" w:themeColor="text1"/>
          <w:spacing w:val="11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равных</w:t>
      </w:r>
      <w:r>
        <w:rPr>
          <w:color w:val="000000" w:themeColor="text1"/>
          <w:spacing w:val="11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з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аимодействов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ть</w:t>
      </w:r>
      <w:r>
        <w:rPr>
          <w:color w:val="000000" w:themeColor="text1"/>
          <w:spacing w:val="11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</w:t>
      </w:r>
      <w:r>
        <w:rPr>
          <w:color w:val="000000" w:themeColor="text1"/>
          <w:spacing w:val="11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св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2"/>
          <w:sz w:val="28"/>
          <w:szCs w:val="28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стн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ик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ами,</w:t>
      </w:r>
      <w:r>
        <w:rPr>
          <w:color w:val="000000" w:themeColor="text1"/>
          <w:spacing w:val="1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реш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ть</w:t>
      </w:r>
      <w:r>
        <w:rPr>
          <w:color w:val="000000" w:themeColor="text1"/>
          <w:spacing w:val="11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роблемные си</w:t>
      </w:r>
      <w:r>
        <w:rPr>
          <w:color w:val="000000" w:themeColor="text1"/>
          <w:spacing w:val="3"/>
          <w:sz w:val="28"/>
          <w:szCs w:val="28"/>
          <w14:textFill>
            <w14:solidFill>
              <w14:schemeClr w14:val="tx1"/>
            </w14:solidFill>
          </w14:textFill>
        </w:rPr>
        <w:t>т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у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т.д;</w:t>
      </w:r>
    </w:p>
    <w:p w14:paraId="688EABEB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MS Mincho" w:hAnsi="MS Mincho" w:eastAsia="MS Mincho" w:cs="MS Mincho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✓</w:t>
      </w:r>
      <w:r>
        <w:rPr>
          <w:rFonts w:eastAsia="Segoe UI Symbol"/>
          <w:color w:val="000000" w:themeColor="text1"/>
          <w:spacing w:val="11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 взаимоде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ствии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 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</w:t>
      </w:r>
      <w:r>
        <w:rPr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ьями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дете</w:t>
      </w:r>
      <w:r>
        <w:rPr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44664F61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00237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1.1.2.  П</w:t>
      </w:r>
      <w:r>
        <w:rPr>
          <w:b/>
          <w:bCs/>
          <w:color w:val="000000"/>
          <w:spacing w:val="1"/>
          <w:sz w:val="28"/>
          <w:szCs w:val="28"/>
        </w:rPr>
        <w:t>ри</w:t>
      </w:r>
      <w:r>
        <w:rPr>
          <w:b/>
          <w:bCs/>
          <w:color w:val="000000"/>
          <w:sz w:val="28"/>
          <w:szCs w:val="28"/>
        </w:rPr>
        <w:t>нципы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дхо</w:t>
      </w:r>
      <w:r>
        <w:rPr>
          <w:b/>
          <w:bCs/>
          <w:color w:val="000000"/>
          <w:spacing w:val="1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>ф</w:t>
      </w:r>
      <w:r>
        <w:rPr>
          <w:b/>
          <w:bCs/>
          <w:color w:val="000000"/>
          <w:sz w:val="28"/>
          <w:szCs w:val="28"/>
        </w:rPr>
        <w:t>орм</w:t>
      </w:r>
      <w:r>
        <w:rPr>
          <w:b/>
          <w:bCs/>
          <w:color w:val="000000"/>
          <w:spacing w:val="1"/>
          <w:sz w:val="28"/>
          <w:szCs w:val="28"/>
        </w:rPr>
        <w:t>ир</w:t>
      </w:r>
      <w:r>
        <w:rPr>
          <w:b/>
          <w:bCs/>
          <w:color w:val="000000"/>
          <w:sz w:val="28"/>
          <w:szCs w:val="28"/>
        </w:rPr>
        <w:t>ован</w:t>
      </w:r>
      <w:r>
        <w:rPr>
          <w:b/>
          <w:bCs/>
          <w:color w:val="000000"/>
          <w:spacing w:val="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</w:t>
      </w:r>
      <w:r>
        <w:rPr>
          <w:b/>
          <w:bCs/>
          <w:color w:val="000000"/>
          <w:spacing w:val="-1"/>
          <w:sz w:val="28"/>
          <w:szCs w:val="28"/>
        </w:rPr>
        <w:t>ог</w:t>
      </w:r>
      <w:r>
        <w:rPr>
          <w:b/>
          <w:bCs/>
          <w:color w:val="000000"/>
          <w:sz w:val="28"/>
          <w:szCs w:val="28"/>
        </w:rPr>
        <w:t>раммы</w:t>
      </w:r>
    </w:p>
    <w:p w14:paraId="345E57CA">
      <w:pPr>
        <w:rPr>
          <w:b/>
          <w:bCs/>
          <w:color w:val="000000"/>
          <w:sz w:val="28"/>
          <w:szCs w:val="28"/>
        </w:rPr>
      </w:pPr>
    </w:p>
    <w:p w14:paraId="225AB102">
      <w:pPr>
        <w:rPr>
          <w:rFonts w:eastAsiaTheme="minorEastAsia"/>
          <w:sz w:val="28"/>
          <w:szCs w:val="28"/>
        </w:rPr>
      </w:pPr>
      <w:r>
        <w:rPr>
          <w:b/>
          <w:bCs/>
          <w:iCs/>
          <w:sz w:val="28"/>
          <w:szCs w:val="28"/>
        </w:rPr>
        <w:t>Общие дидактические принципы и особенности их применения при реализации  АООП и программы коррекционной работы:</w:t>
      </w:r>
    </w:p>
    <w:p w14:paraId="0C455E4A">
      <w:pPr>
        <w:pStyle w:val="10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b/>
          <w:iCs/>
          <w:sz w:val="28"/>
          <w:szCs w:val="28"/>
        </w:rPr>
        <w:t>Принцип научности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предполагает научный характер знаний,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которые преподносятся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детям, даже если эти знания адаптируются с учетом познавательных возможностей ребенка и носят элементарный характер.</w:t>
      </w:r>
    </w:p>
    <w:p w14:paraId="5C3EF813">
      <w:pPr>
        <w:pStyle w:val="10"/>
        <w:numPr>
          <w:ilvl w:val="0"/>
          <w:numId w:val="6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>Принцип связи теории с практикой</w:t>
      </w:r>
      <w:r>
        <w:rPr>
          <w:b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sz w:val="28"/>
          <w:szCs w:val="28"/>
        </w:rPr>
        <w:t>Первые сведения об окружающем мире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любой ребенок с получает в процессе предметно-практической деятельности, в дальнейшем педагог обобщает и систематизирует этот опыт, сообщает новые сведения о предметах и явлениях. Приобретенные знания ребенок может использовать как в процессе усвоения новых знаний, так и на практике, за счет чего его деятельность поднимается на новый уровень.</w:t>
      </w:r>
    </w:p>
    <w:p w14:paraId="76BFDDC5">
      <w:pPr>
        <w:pStyle w:val="10"/>
        <w:numPr>
          <w:ilvl w:val="0"/>
          <w:numId w:val="6"/>
        </w:numPr>
        <w:rPr>
          <w:rFonts w:eastAsiaTheme="minorEastAsia"/>
          <w:sz w:val="28"/>
          <w:szCs w:val="28"/>
        </w:rPr>
      </w:pPr>
      <w:r>
        <w:rPr>
          <w:b/>
          <w:iCs/>
          <w:sz w:val="28"/>
          <w:szCs w:val="28"/>
        </w:rPr>
        <w:t>Принцип активности и сознательности в обучении</w:t>
      </w:r>
      <w:r>
        <w:rPr>
          <w:b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Обучение и воспитание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представляют собой двусторонние процессы. С одной стороны – объект обучающего и воспитывающего воздействия – ребенок, которого обучают и воспитывают, а с другой стороны, ребенок сам активно участвует в процессе обучения и чем выше его субъективная активность, тем лучше результат. При этом следует понимать различия между учением дошкольника и учебной деятельностью школьника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Снижение уровня субъективной активности, слабость познавательных интересов, несформированности познавательной мотивации существенно влияют на успешность освоения образовательной программы детьми с ЗПР. Педагоги должны знать об этих особенностях и строить воспитательную и образовательную работу, применяя соответствующие методы и приемы, активизирующие и стимулирующие субъективную активность детей.</w:t>
      </w:r>
    </w:p>
    <w:p w14:paraId="39ABCBD9">
      <w:pPr>
        <w:pStyle w:val="10"/>
        <w:numPr>
          <w:ilvl w:val="0"/>
          <w:numId w:val="6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>Принцип доступности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предполагает учет возрастных и психофизиологических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особенностей детей, а также учет уровня актуального развития и потенциальных возможностей каждого из них. Все обучение ребенка с ЗПР должно строиться с опорой на «зону ближайшего развития «, что соответствует требованиям   ФГОС ДО,</w:t>
      </w:r>
    </w:p>
    <w:p w14:paraId="0EB81249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и предполагает выбор образовательного содержания посильной трудности,                                 при этом в равной мере нежелательно облегчать или чрезмерно повышать   трудность предлагаемой информации.</w:t>
      </w:r>
    </w:p>
    <w:p w14:paraId="46A234D0">
      <w:pPr>
        <w:pStyle w:val="10"/>
        <w:numPr>
          <w:ilvl w:val="0"/>
          <w:numId w:val="7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>Принцип последовательности и систематичности.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Учет этого принципа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позволяет сформировать у детей целостную систему знаний, умений, навыков. Обучение любого ребенка строится от простого к сложному, кроме того при разработке программного содержания предусматриваются и реализуются внутри-предметные и меж-предметные связи, что позволяет сформировать в сознании ребенка целостную картину мира. Образовательная программа, как правило, строится по линейно-концентрическому принципу, что позволяет расширять и углублять знания и представления детей на каждом последующем этапе обучения.</w:t>
      </w:r>
    </w:p>
    <w:p w14:paraId="57D0F58A">
      <w:pPr>
        <w:pStyle w:val="10"/>
        <w:numPr>
          <w:ilvl w:val="0"/>
          <w:numId w:val="7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>Принцип прочности усвоения знаний.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процессе обучения необходимо добиться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прочного усвоения полученных ребенком знаний, прежде чем переходить к новому материалу. У детей с ЗПР отмечаются трудности при запоминании наглядной, и особенно словесной информации, если она не подкрепляется наглядностью и не связана с практической деятельностью.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детей. В некоторых случаях возможно обучение детей простейшим мнемотехническим приемам.</w:t>
      </w:r>
    </w:p>
    <w:p w14:paraId="06689125">
      <w:pPr>
        <w:pStyle w:val="10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b/>
          <w:iCs/>
          <w:sz w:val="28"/>
          <w:szCs w:val="28"/>
        </w:rPr>
        <w:t xml:space="preserve">Принцип наглядности </w:t>
      </w:r>
      <w:r>
        <w:rPr>
          <w:sz w:val="28"/>
          <w:szCs w:val="28"/>
        </w:rPr>
        <w:t xml:space="preserve"> предполагает организацию обучения с опорой на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непосредственное восприятие предметов и явлений, при этом важно, чтобы в процессе восприятия участвовали различные органы чувств. В некоторых случаях недостаточность какой-либо сенсорной системы компенсируется за счет активизации другой. В образовательном процессе используются различные </w:t>
      </w:r>
      <w:r>
        <w:rPr>
          <w:b/>
          <w:i/>
          <w:iCs/>
          <w:sz w:val="28"/>
          <w:szCs w:val="28"/>
        </w:rPr>
        <w:t>наглядные средства:</w:t>
      </w:r>
      <w:r>
        <w:rPr>
          <w:sz w:val="28"/>
          <w:szCs w:val="28"/>
        </w:rPr>
        <w:t xml:space="preserve"> предметные (реальные предметы и их копии - муляжи, макеты, куклы, игрушечные посуда, мебель, одежда, транспорт и т.д.), образные (иллюстрации, слайды, картины, фильмы), условно-символические (знаки, схемы, символы, формулы). Выбор средств наглядности зависит от характера недостатков в развитии, возраста детей, содержания образовательной программы и от этапа работы с ребенком.</w:t>
      </w:r>
    </w:p>
    <w:p w14:paraId="7494DC08">
      <w:pPr>
        <w:pStyle w:val="10"/>
        <w:numPr>
          <w:ilvl w:val="0"/>
          <w:numId w:val="7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>Принцип индивидуального подхода к обучению и воспитанию</w:t>
      </w:r>
      <w:r>
        <w:rPr>
          <w:b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условиях групп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комбинированной или компенсирующей направленности образовательная деятельность носит индивидуализированный характер. Малая наполняемость дошкольных групп позволяет использовать как фронтальные, так и индивидуальные формы образовательной деятельности. Индивидуальный подход предполагает создание благоприятных условий, учитывающих как индивидуальные особенности каждого ребенка (особенности высшей нервной деятельности, темперамента и формирующегося характера, скорость протекания мыслительных процессов, уровень сформированности знаний, умений и навыков, работоспособность, мотивацию, уровень развития эмоционально-волевой сферы и др.), так и типологические особенности, свойственные данной категории детей. Индивидуальный подход позволяет не исключать из образовательного процесса детей, для которых общепринятые способы коррекционного воздействия оказываются неэффективными.</w:t>
      </w:r>
    </w:p>
    <w:p w14:paraId="0DCA0377">
      <w:pPr>
        <w:rPr>
          <w:rFonts w:eastAsiaTheme="minorEastAsia"/>
          <w:sz w:val="28"/>
          <w:szCs w:val="28"/>
        </w:rPr>
      </w:pPr>
    </w:p>
    <w:p w14:paraId="19F396B8">
      <w:pPr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В работе с детьми с ЗПР не менее актуален </w:t>
      </w:r>
      <w:r>
        <w:rPr>
          <w:b/>
          <w:i/>
          <w:iCs/>
          <w:sz w:val="28"/>
          <w:szCs w:val="28"/>
        </w:rPr>
        <w:t>дифференцированный подход</w:t>
      </w:r>
      <w:r>
        <w:rPr>
          <w:sz w:val="28"/>
          <w:szCs w:val="28"/>
        </w:rPr>
        <w:t xml:space="preserve"> в условиях коллективного образовательного процесса, который обусловлен наличием вариативных индивидуально- типологических особенностей даже в рамках одного варианта задержки развития. В одной и той же группе могут воспитываться дети как с различными вариантами ЗПР, так и с различными особенностями проявления нарушений, с возможными дополнительными недостатками в развитии. Дети будут отличаться между собой по учебно-</w:t>
      </w:r>
    </w:p>
    <w:p w14:paraId="30E9C3F2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познавательным возможностям, степени познавательной активности, особенностям поведения. Учитывая наличие в группе однородных по своим характеристикам микро-групп, педагогу нужно для каждой из них дифференцировать содержание и организацию образовательной и коррекционной работы, ее темп, объем, сложность, методы и приемы работы, формы и способы мотивации, программирования и контроля и образовательной деятельности.</w:t>
      </w:r>
    </w:p>
    <w:p w14:paraId="130EF01C">
      <w:pPr>
        <w:rPr>
          <w:rFonts w:eastAsiaTheme="minorEastAsia"/>
          <w:sz w:val="28"/>
          <w:szCs w:val="28"/>
        </w:rPr>
      </w:pPr>
    </w:p>
    <w:p w14:paraId="3F1E29CE">
      <w:pPr>
        <w:rPr>
          <w:rFonts w:eastAsiaTheme="minorEastAsia"/>
          <w:sz w:val="28"/>
          <w:szCs w:val="28"/>
        </w:rPr>
      </w:pPr>
      <w:r>
        <w:rPr>
          <w:b/>
          <w:bCs/>
          <w:iCs/>
          <w:sz w:val="28"/>
          <w:szCs w:val="28"/>
        </w:rPr>
        <w:t>Специальные принципы:</w:t>
      </w:r>
    </w:p>
    <w:p w14:paraId="03369031">
      <w:pPr>
        <w:pStyle w:val="10"/>
        <w:numPr>
          <w:ilvl w:val="0"/>
          <w:numId w:val="8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 xml:space="preserve">Принцип педагогического гуманизма и оптимизма. </w:t>
      </w:r>
      <w:r>
        <w:rPr>
          <w:sz w:val="28"/>
          <w:szCs w:val="28"/>
        </w:rPr>
        <w:t>На современном этапе развития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системы образования важно понимание того, что обучаться могут все дети. При этом под способностью к обучению понимается способность к освоению любых, доступных ребенку,социально и личностно значимых навыков жизненной компетенции, обеспечивающих его адаптацию.</w:t>
      </w:r>
    </w:p>
    <w:p w14:paraId="5F465ECC">
      <w:pPr>
        <w:pStyle w:val="10"/>
        <w:numPr>
          <w:ilvl w:val="0"/>
          <w:numId w:val="8"/>
        </w:numPr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С вышеуказанным принципом органично связан </w:t>
      </w:r>
      <w:r>
        <w:rPr>
          <w:b/>
          <w:iCs/>
          <w:sz w:val="28"/>
          <w:szCs w:val="28"/>
        </w:rPr>
        <w:t>принцип социально-адаптирующей</w:t>
      </w:r>
      <w:r>
        <w:rPr>
          <w:b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направленности образования.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Коррекция и компенсация недостатков развития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рассматриваются в образовательном процессе не как самоцель, а как средство обеспечения ребенку с ограниченными возможностями самостоятельности и независимости в дальнейшей социальной жизни.</w:t>
      </w:r>
    </w:p>
    <w:p w14:paraId="29AF9E64">
      <w:pPr>
        <w:pStyle w:val="10"/>
        <w:numPr>
          <w:ilvl w:val="0"/>
          <w:numId w:val="8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 xml:space="preserve">Этиопатогенетический принцип: </w:t>
      </w:r>
      <w:r>
        <w:rPr>
          <w:sz w:val="28"/>
          <w:szCs w:val="28"/>
        </w:rPr>
        <w:t>для правильного построения коррекционной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работы с ребенком необходимо знать этиологию (причины) и патогенез (механизмы) нарушения. У детей, особенно в дошкольном возрасте, при различной локализации нарушений возможна сходная симтоматика. 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</w:t>
      </w:r>
    </w:p>
    <w:p w14:paraId="515C2A7C">
      <w:pPr>
        <w:pStyle w:val="10"/>
        <w:numPr>
          <w:ilvl w:val="0"/>
          <w:numId w:val="8"/>
        </w:numPr>
        <w:rPr>
          <w:rFonts w:eastAsiaTheme="minorEastAsia"/>
          <w:sz w:val="28"/>
          <w:szCs w:val="28"/>
        </w:rPr>
      </w:pPr>
      <w:r>
        <w:rPr>
          <w:b/>
          <w:iCs/>
          <w:sz w:val="28"/>
          <w:szCs w:val="28"/>
        </w:rPr>
        <w:t>Принцип системного подхода к диагностике и коррекции нарушений</w:t>
      </w:r>
      <w:r>
        <w:rPr>
          <w:b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построения коррекционной работы необходимо правильно разобраться в структуре дефекта, определить иерархию нарушений. Любой дефект имеет системный характер.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ребенка.</w:t>
      </w:r>
    </w:p>
    <w:p w14:paraId="57D6ADD0">
      <w:pPr>
        <w:pStyle w:val="10"/>
        <w:numPr>
          <w:ilvl w:val="0"/>
          <w:numId w:val="8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 xml:space="preserve">Принцип комплексного подхода </w:t>
      </w:r>
      <w:r>
        <w:rPr>
          <w:i/>
          <w:iCs/>
          <w:sz w:val="28"/>
          <w:szCs w:val="28"/>
        </w:rPr>
        <w:t xml:space="preserve"> к  диагностике  и  коррекции  нарушений</w:t>
      </w:r>
      <w:r>
        <w:rPr>
          <w:sz w:val="28"/>
          <w:szCs w:val="28"/>
        </w:rPr>
        <w:t>.</w:t>
      </w:r>
    </w:p>
    <w:p w14:paraId="61D6EB70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Психолого-педагогическая диагностика является важнейшим структурным компонентом педагогического процесса. В ходе комплексного обследования, в котором участвуют различные специалисты ПМПК (врачи, педагоги-психологи, учителя-дефектологи, логопеды, воспитатели),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квалифицированной коррекции углубленная диагностика в условиях ДОО силами разных специалистов. Комплексный подход в коррекционной работе означает,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</w:t>
      </w:r>
    </w:p>
    <w:p w14:paraId="0D131097">
      <w:pPr>
        <w:pStyle w:val="10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b/>
          <w:iCs/>
          <w:sz w:val="28"/>
          <w:szCs w:val="28"/>
        </w:rPr>
        <w:t>Принцип коррекционно-компенсирующей направленности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момент в образовании ребенка с ЗПР должен быть направлен на предупреждение и коррекцию нарушений. Этот принцип также предполагает построение образовательного процесса с использованием сохранных анализаторов, функций и систем организма в соответствии со спецификой природы недостатка развития. Реализация данного принципа обеспечивается современной системой специальных технических средств обучения и коррекции, компьютерными технологиями, особой организацией образовательного процесса.</w:t>
      </w:r>
    </w:p>
    <w:p w14:paraId="2F702FB9">
      <w:pPr>
        <w:pStyle w:val="10"/>
        <w:numPr>
          <w:ilvl w:val="0"/>
          <w:numId w:val="9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>Принцип опоры на закономерности онтогенетического развития.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сказать, что коррекционная психолого-педагогическая работа с ребенком с ЗПР строится по принципу «замещающего онтогенеза «. При реализации названного принципа следует учитывать </w:t>
      </w:r>
      <w:r>
        <w:rPr>
          <w:i/>
          <w:iCs/>
          <w:sz w:val="28"/>
          <w:szCs w:val="28"/>
        </w:rPr>
        <w:t>положение о соотношении функциональности и стадиальности детского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развития. </w:t>
      </w:r>
      <w:r>
        <w:rPr>
          <w:sz w:val="28"/>
          <w:szCs w:val="28"/>
        </w:rPr>
        <w:t>Функциональное развитие может осуществляться в пределах одного периода и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Дети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содержание программ образовательной и коррекционной работы с одной стороны опираются на возрастные нормативы развития, а с другой стороны выстраиваются как уровневые программы, ориентирующиеся на исходный уровень развития познавательной деятельности, речи, деятельности детей группы.</w:t>
      </w:r>
    </w:p>
    <w:p w14:paraId="7DE38EE4">
      <w:pPr>
        <w:pStyle w:val="10"/>
        <w:numPr>
          <w:ilvl w:val="0"/>
          <w:numId w:val="9"/>
        </w:numPr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Тесно  связан  с  предыдущим,  </w:t>
      </w:r>
      <w:r>
        <w:rPr>
          <w:b/>
          <w:iCs/>
          <w:sz w:val="28"/>
          <w:szCs w:val="28"/>
        </w:rPr>
        <w:t>принцип  единства  диагностики  и  коррекции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В процессе диагностической работы с каждым ребенком следует выявить уровень развития по наиболее важным показателям, что позволит определить индивидуальный профиль развития,</w:t>
      </w:r>
      <w:r>
        <w:rPr>
          <w:rFonts w:eastAsia="Symbol"/>
          <w:sz w:val="28"/>
          <w:szCs w:val="28"/>
        </w:rPr>
        <w:t xml:space="preserve"> а </w:t>
      </w:r>
      <w:r>
        <w:rPr>
          <w:sz w:val="28"/>
          <w:szCs w:val="28"/>
        </w:rPr>
        <w:t>также характер и степень выраженности проблем у детей данной дошкольной группы. На этой основе отбирается содержание индивидуальных и групповых программ коррекционно - развивающего обучения и воспитания. Повышаются требования к профессиональной компетентности педагогов, это предполагает способность к творческому подходу при реализации образовательных программ и программ коррекционной работы.</w:t>
      </w:r>
    </w:p>
    <w:p w14:paraId="1DEDB3FF">
      <w:pPr>
        <w:pStyle w:val="10"/>
        <w:numPr>
          <w:ilvl w:val="0"/>
          <w:numId w:val="9"/>
        </w:numPr>
        <w:rPr>
          <w:rFonts w:eastAsia="Symbol"/>
          <w:sz w:val="28"/>
          <w:szCs w:val="28"/>
        </w:rPr>
      </w:pPr>
      <w:r>
        <w:rPr>
          <w:b/>
          <w:iCs/>
          <w:sz w:val="28"/>
          <w:szCs w:val="28"/>
        </w:rPr>
        <w:t xml:space="preserve">Принцип единства в реализации коррекционных, профилактических и развивающих задач. </w:t>
      </w:r>
      <w:r>
        <w:rPr>
          <w:sz w:val="28"/>
          <w:szCs w:val="28"/>
        </w:rPr>
        <w:t>Соблюдение означенного принципа не позволяет ограничиваться лишь преодоления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возможностей. Иными словами, задачи коррекционной программы должны быть сформулированы как система задач трех уровней:</w:t>
      </w:r>
    </w:p>
    <w:p w14:paraId="431EF828">
      <w:pPr>
        <w:rPr>
          <w:rFonts w:eastAsia="Symbol"/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коррекционного (исправление отклонений, нарушений развития, разрешение трудностей);</w:t>
      </w:r>
    </w:p>
    <w:p w14:paraId="1622EB0E">
      <w:pPr>
        <w:rPr>
          <w:rFonts w:eastAsia="Symbol"/>
          <w:b/>
          <w:sz w:val="28"/>
          <w:szCs w:val="28"/>
        </w:rPr>
      </w:pPr>
      <w:r>
        <w:rPr>
          <w:b/>
          <w:sz w:val="28"/>
          <w:szCs w:val="28"/>
        </w:rPr>
        <w:t>- профилактического;</w:t>
      </w:r>
    </w:p>
    <w:p w14:paraId="54A0275D">
      <w:pPr>
        <w:rPr>
          <w:b/>
          <w:sz w:val="28"/>
          <w:szCs w:val="28"/>
        </w:rPr>
      </w:pPr>
      <w:r>
        <w:rPr>
          <w:b/>
          <w:sz w:val="28"/>
          <w:szCs w:val="28"/>
        </w:rPr>
        <w:t>- развивающего (оптимизация, стимулирование и обогащение содержания развития).</w:t>
      </w:r>
    </w:p>
    <w:p w14:paraId="1F130C3B">
      <w:pPr>
        <w:pStyle w:val="10"/>
        <w:numPr>
          <w:ilvl w:val="0"/>
          <w:numId w:val="10"/>
        </w:numPr>
        <w:rPr>
          <w:rFonts w:eastAsiaTheme="minorEastAsia"/>
          <w:sz w:val="28"/>
          <w:szCs w:val="28"/>
        </w:rPr>
      </w:pPr>
      <w:r>
        <w:rPr>
          <w:b/>
          <w:iCs/>
          <w:sz w:val="28"/>
          <w:szCs w:val="28"/>
        </w:rPr>
        <w:t xml:space="preserve">Принцип  реализации деятельностного подхода в обучении и воспитании. </w:t>
      </w:r>
      <w:r>
        <w:rPr>
          <w:iCs/>
          <w:sz w:val="28"/>
          <w:szCs w:val="28"/>
        </w:rPr>
        <w:t>В рамках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ведущей деятельности происходят качественные изменения в психике, которые являются центральными психическими новообразованиями возраста. Качественная перестройка обеспечивает предпосылки для перехода к новой, более сложной деятельности, знаменующей достижение нового возрастного этапа. На первом году жизни в качестве ведущей деятельности рассматривается непосредственное эмоциональное общение с близким взрослым, прежде всего с матерью. В период от года до трех лет ведущей становится предметная деятельность, а от трех до семи лет – игровая. После семи лет ведущей является учебная деятельность. Реализация принципа деятельностного подхода предполагает организацию обучения с опорой на ведущую деятельность возраста. Однако нарушенное развитие характеризуется тем, что ни один из названных видов деятельности не формируется своевременно и полноценно, каждая деятельность в свою очередь нуждается в коррекционном воздействии. Поэтому реализация рассматриваемого принципа также предполагает целенаправленное формирование всех структурных компонентов любой деятельности (коммуникативной, предметной, игровой или учебной): мотивационного, целевого, ориентировочно - операционального, регуляционного. Детей обучают использованию различных алгоритмов (картинно-графических планов, технологических карт</w:t>
      </w:r>
      <w:r>
        <w:rPr>
          <w:rFonts w:eastAsiaTheme="minorEastAsia"/>
          <w:sz w:val="28"/>
          <w:szCs w:val="28"/>
        </w:rPr>
        <w:t xml:space="preserve"> и </w:t>
      </w:r>
      <w:r>
        <w:rPr>
          <w:sz w:val="28"/>
          <w:szCs w:val="28"/>
        </w:rPr>
        <w:t>т.д.). Для того, чтобы их деятельность приобретала осознанный характер, побуждают к словесной регуляции действий: проговариванию, словесному отчету, а на завершающих этапах работы подводят к предварительному планированию. Реализуя психологическую теорию о деятельностной детерминации психики, коррекционный образовательный процесс организуется на наглядно-действенной основе. Предметно-практическая деятельность в системе коррекционно-развивающего воздействия является специфическим средством. То,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чему обычного ребенка можно научить на словах, для ребенка с особыми образовательными потребностями становится доступным только в процессе собственной деятельности, специально организованной и направляемой педагогом.</w:t>
      </w:r>
    </w:p>
    <w:p w14:paraId="38C8E70F">
      <w:pPr>
        <w:pStyle w:val="10"/>
        <w:numPr>
          <w:ilvl w:val="0"/>
          <w:numId w:val="10"/>
        </w:numPr>
        <w:rPr>
          <w:rFonts w:eastAsia="Arial"/>
          <w:sz w:val="28"/>
          <w:szCs w:val="28"/>
        </w:rPr>
      </w:pPr>
      <w:r>
        <w:rPr>
          <w:b/>
          <w:iCs/>
          <w:sz w:val="28"/>
          <w:szCs w:val="28"/>
        </w:rPr>
        <w:t>Принцип  ранней  педагогической  помощи.  Многие  сензитивные  периоды,</w:t>
      </w:r>
      <w:r>
        <w:rPr>
          <w:i/>
          <w:iCs/>
          <w:sz w:val="28"/>
          <w:szCs w:val="28"/>
        </w:rPr>
        <w:t xml:space="preserve">  т.е. периоды </w:t>
      </w:r>
      <w:r>
        <w:rPr>
          <w:sz w:val="28"/>
          <w:szCs w:val="28"/>
        </w:rPr>
        <w:t>наиболее благоприятного,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легкого и быстрого развития определенных психических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функций, играющие решающую роль для последующего развития ребенка, приходятся на ранний и дошкольный возраст. В период до трех лет происходит морфо-функциональное созревание мозга и закладывается основной объем условных связей. Если в этот период ребенок оказался в условиях эмоциональной и информационной депривации, не получал должных развивающих и стимулирующих воздействий, отставание в психомоторном и речевом развитии может быть весьма значительным. Особенно это касается детей с последствиями раннего органического поражения ЦНС.</w:t>
      </w:r>
    </w:p>
    <w:p w14:paraId="0E550A10">
      <w:pPr>
        <w:pStyle w:val="10"/>
        <w:numPr>
          <w:ilvl w:val="0"/>
          <w:numId w:val="10"/>
        </w:numPr>
        <w:rPr>
          <w:rFonts w:eastAsia="Arial"/>
          <w:sz w:val="28"/>
          <w:szCs w:val="28"/>
        </w:rPr>
      </w:pPr>
      <w:r>
        <w:rPr>
          <w:b/>
          <w:iCs/>
          <w:sz w:val="28"/>
          <w:szCs w:val="28"/>
        </w:rPr>
        <w:t>Принцип комплексного применения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методов педагогического и психологического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воздействия означает использование в процессе коррекционного воспитания и обучения многообразия методов, приемов, средств (методов игровой коррекции: методы арт-, сказко и игро-терапии; методов модификации поведения (поведенческий тренинг).</w:t>
      </w:r>
    </w:p>
    <w:p w14:paraId="6F6FB298">
      <w:pPr>
        <w:pStyle w:val="10"/>
        <w:numPr>
          <w:ilvl w:val="0"/>
          <w:numId w:val="10"/>
        </w:numPr>
        <w:rPr>
          <w:rFonts w:eastAsia="Arial"/>
          <w:b/>
          <w:sz w:val="28"/>
          <w:szCs w:val="28"/>
        </w:rPr>
      </w:pPr>
      <w:r>
        <w:rPr>
          <w:b/>
          <w:iCs/>
          <w:sz w:val="28"/>
          <w:szCs w:val="28"/>
        </w:rPr>
        <w:t>Принцип  развития  коммуникации,  речевой  деятельности  и  языка,  как  средства, обеспечивающего развитие речи и мышления.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Нормально развивающийся ребенок с первых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месяцев жизни, находясь в языковой среде и активно взаимодействуя с предметным и социальным окружением, обладает всеми необходимыми условиями для развития речи и мышления, формирования речевого поведения, освоения коммуникативных умений. На основе словесной речи продолжает развиваться общение, в значительной степени на основе словесной речи регулируется поведение. Любое нарушение умственного или физического развития отрицательно сказывается на развитии у ребенка мышления, речи, умения общаться.</w:t>
      </w:r>
    </w:p>
    <w:p w14:paraId="2B23668F">
      <w:pPr>
        <w:pStyle w:val="10"/>
        <w:numPr>
          <w:ilvl w:val="0"/>
          <w:numId w:val="10"/>
        </w:numPr>
        <w:rPr>
          <w:rFonts w:eastAsia="Arial"/>
          <w:sz w:val="28"/>
          <w:szCs w:val="28"/>
        </w:rPr>
      </w:pPr>
      <w:r>
        <w:rPr>
          <w:b/>
          <w:iCs/>
          <w:sz w:val="28"/>
          <w:szCs w:val="28"/>
        </w:rPr>
        <w:t>Принцип личностно-ориентированного взаимодействия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взрослого с ребенком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указывает на признание самоценности личности ребенка, необходимости активного его участия в познавательной и практической деятельности.</w:t>
      </w:r>
    </w:p>
    <w:p w14:paraId="082240D0">
      <w:pPr>
        <w:pStyle w:val="10"/>
        <w:numPr>
          <w:ilvl w:val="0"/>
          <w:numId w:val="10"/>
        </w:numPr>
        <w:rPr>
          <w:rFonts w:eastAsia="Arial"/>
          <w:b/>
          <w:sz w:val="28"/>
          <w:szCs w:val="28"/>
        </w:rPr>
      </w:pPr>
      <w:r>
        <w:rPr>
          <w:b/>
          <w:sz w:val="28"/>
          <w:szCs w:val="28"/>
        </w:rPr>
        <w:t>Принцип необходимости специального педагогического руководства.</w:t>
      </w:r>
    </w:p>
    <w:p w14:paraId="251D1C4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Познавательная деятельность ребенка с ЗПР отличается от когнитивной деятельности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обычного ребенка, так как имеет качественное своеобразие формирования и протекания, отличается особым содержанием, и поэтому нуждается в особой организации и способах ее реализации. Только специально подготовленный педагог, зная закономерности, особенности развития и познавательные возможности ребенка, с одной стороны, и возможные пути и способы коррекционной и компенсирующей помощи ему - с другой, может организовать процесс образовательной деятельности и управлять этим процессом. При разработке АООП учитывается, что приобретение дошкольниками с ЗПР социального и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познавательного опыта осуществляется как в процессе самостоятельной деятельности ребенка, так и под руководством педагогов в процессе коррекционно-развивающей работы. Еще Л.С.Выготский в качестве одной из принципиально важных выдвинул концепцию развивающего обучения, подчеркивая, что обучение должно вести за собой развитие. Если рассматривать дошкольный этап как начальный этап образования (в соответствии с ФГО ДО), то следует исходить из того, что </w:t>
      </w:r>
      <w:r>
        <w:rPr>
          <w:i/>
          <w:sz w:val="28"/>
          <w:szCs w:val="28"/>
        </w:rPr>
        <w:t>процесс обучения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это искусственно организованная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познавательная деятельность, способствующая индивидуальному развитию и познанию предметов и явлений окружающего мира, их закономерных связей. Эта деятельность протекает в специально созданных условиях, в определенном месте, в определенное время, в конкретных формах и т. п., в частности в специальных групповых и индивидуальных коррекционных занятиях. </w:t>
      </w:r>
    </w:p>
    <w:p w14:paraId="68D23916">
      <w:pPr>
        <w:pStyle w:val="10"/>
        <w:numPr>
          <w:ilvl w:val="0"/>
          <w:numId w:val="11"/>
        </w:numPr>
        <w:rPr>
          <w:rFonts w:eastAsia="Arial"/>
          <w:sz w:val="28"/>
          <w:szCs w:val="28"/>
        </w:rPr>
      </w:pPr>
      <w:r>
        <w:rPr>
          <w:b/>
          <w:sz w:val="28"/>
          <w:szCs w:val="28"/>
        </w:rPr>
        <w:t xml:space="preserve">Принцип </w:t>
      </w:r>
      <w:r>
        <w:rPr>
          <w:b/>
          <w:iCs/>
          <w:sz w:val="28"/>
          <w:szCs w:val="28"/>
        </w:rPr>
        <w:t>вариативности коррекционно-</w:t>
      </w:r>
      <w:r>
        <w:rPr>
          <w:b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развивающего образования</w:t>
      </w:r>
      <w:r>
        <w:rPr>
          <w:sz w:val="28"/>
          <w:szCs w:val="28"/>
        </w:rPr>
        <w:t xml:space="preserve"> предполагает, что образовательное содержание предлагается ребенку через разные виды деятельности с учетом зон актуального и ближайшего развития ребенка, что способствует развитию, расширению как явных, так и скрытых возможностей ребенка.</w:t>
      </w:r>
    </w:p>
    <w:p w14:paraId="63E4FFC5">
      <w:pPr>
        <w:pStyle w:val="10"/>
        <w:numPr>
          <w:ilvl w:val="0"/>
          <w:numId w:val="11"/>
        </w:numPr>
        <w:rPr>
          <w:rFonts w:eastAsia="Arial"/>
          <w:sz w:val="28"/>
          <w:szCs w:val="28"/>
        </w:rPr>
      </w:pPr>
      <w:r>
        <w:rPr>
          <w:b/>
          <w:iCs/>
          <w:sz w:val="28"/>
          <w:szCs w:val="28"/>
        </w:rPr>
        <w:t>Принцип активного привлечения ближайшего социального окружения к работе с ребенком</w:t>
      </w:r>
      <w:r>
        <w:rPr>
          <w:b/>
          <w:b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Перенос нового позитивного опыта,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полученного ребенком на коррекционных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занятиях,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ним, поддержать ребенка в его саморазвитии и самоутверждении.</w:t>
      </w:r>
    </w:p>
    <w:p w14:paraId="63350F4B">
      <w:pPr>
        <w:rPr>
          <w:rFonts w:eastAsiaTheme="minorEastAsia"/>
          <w:sz w:val="28"/>
          <w:szCs w:val="28"/>
        </w:rPr>
      </w:pPr>
    </w:p>
    <w:p w14:paraId="05988B3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Перечисленные принципы позволяют наметить стратегию и направления коррекционно-развивающей деятельности и прогнозировать степень ее успешности.</w:t>
      </w:r>
    </w:p>
    <w:p w14:paraId="48215DB9">
      <w:pPr>
        <w:rPr>
          <w:b/>
          <w:bCs/>
          <w:color w:val="000000"/>
          <w:sz w:val="28"/>
          <w:szCs w:val="28"/>
        </w:rPr>
      </w:pPr>
    </w:p>
    <w:p w14:paraId="43156A82">
      <w:pPr>
        <w:pStyle w:val="10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Планируемые результаты </w:t>
      </w:r>
      <w:r>
        <w:rPr>
          <w:b/>
          <w:bCs/>
          <w:sz w:val="28"/>
          <w:szCs w:val="28"/>
        </w:rPr>
        <w:t>освоения программы.</w:t>
      </w:r>
    </w:p>
    <w:p w14:paraId="27A3D113">
      <w:pPr>
        <w:pStyle w:val="10"/>
        <w:ind w:left="1260"/>
        <w:rPr>
          <w:b/>
          <w:bCs/>
          <w:color w:val="000000"/>
          <w:sz w:val="28"/>
          <w:szCs w:val="28"/>
        </w:rPr>
      </w:pPr>
    </w:p>
    <w:p w14:paraId="52988331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Целевые ориентиры , социально-нормативные, возрастные характеристики возможных достижений ребенка на этапе завершения уровня дошкольного образования.</w:t>
      </w:r>
    </w:p>
    <w:p w14:paraId="3FEDDEF8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Целевые ориентиры ДО определяются независимо от форм реализации Программы.</w:t>
      </w:r>
    </w:p>
    <w:p w14:paraId="238FA6B7">
      <w:pPr>
        <w:pStyle w:val="11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Социально-коммуникативное развитие:</w:t>
      </w:r>
    </w:p>
    <w:p w14:paraId="58FB6D0E">
      <w:pPr>
        <w:pStyle w:val="11"/>
        <w:rPr>
          <w:sz w:val="28"/>
          <w:szCs w:val="28"/>
        </w:rPr>
      </w:pPr>
      <w:r>
        <w:rPr>
          <w:sz w:val="28"/>
          <w:szCs w:val="28"/>
        </w:rPr>
        <w:t>- Ребенок вступает в контакт со сверстниками, взрослыми обменивается предметами;</w:t>
      </w:r>
    </w:p>
    <w:p w14:paraId="4093A33A">
      <w:pPr>
        <w:pStyle w:val="11"/>
        <w:rPr>
          <w:sz w:val="28"/>
          <w:szCs w:val="28"/>
        </w:rPr>
      </w:pPr>
      <w:r>
        <w:rPr>
          <w:sz w:val="28"/>
          <w:szCs w:val="28"/>
        </w:rPr>
        <w:t>- Создает предметную среду своей игры (ролевой или режиссерской) в соответствии с собственными замыслами, используя для этого игрушки, конструкторы, модули, любые подручные средства или поделочные материалы;</w:t>
      </w:r>
    </w:p>
    <w:p w14:paraId="7AE9CC8C">
      <w:pPr>
        <w:pStyle w:val="11"/>
        <w:rPr>
          <w:sz w:val="28"/>
          <w:szCs w:val="28"/>
        </w:rPr>
      </w:pPr>
      <w:r>
        <w:rPr>
          <w:sz w:val="28"/>
          <w:szCs w:val="28"/>
        </w:rPr>
        <w:t>- Понимает эмоциональные состояния окружающих, проявляет сочувствие, готовность помочь окружающим;</w:t>
      </w:r>
    </w:p>
    <w:p w14:paraId="765906F3">
      <w:pPr>
        <w:pStyle w:val="11"/>
        <w:rPr>
          <w:sz w:val="28"/>
          <w:szCs w:val="28"/>
        </w:rPr>
      </w:pPr>
      <w:r>
        <w:rPr>
          <w:sz w:val="28"/>
          <w:szCs w:val="28"/>
        </w:rPr>
        <w:t>- В случае необходимости может обратиться к взрослому за помощью;</w:t>
      </w:r>
    </w:p>
    <w:p w14:paraId="506C8E4A">
      <w:pPr>
        <w:pStyle w:val="11"/>
        <w:rPr>
          <w:sz w:val="28"/>
          <w:szCs w:val="28"/>
        </w:rPr>
      </w:pPr>
      <w:r>
        <w:rPr>
          <w:sz w:val="28"/>
          <w:szCs w:val="28"/>
        </w:rPr>
        <w:t>- Может оценить в соответствии с правилами свои поступки, поступки окружающих;</w:t>
      </w:r>
    </w:p>
    <w:p w14:paraId="6F9B8A04">
      <w:pPr>
        <w:pStyle w:val="11"/>
        <w:rPr>
          <w:sz w:val="28"/>
          <w:szCs w:val="28"/>
        </w:rPr>
      </w:pPr>
      <w:r>
        <w:rPr>
          <w:sz w:val="28"/>
          <w:szCs w:val="28"/>
        </w:rPr>
        <w:t>- Имеет представления о семейных праздниках, родственных отношениях и способах поддержания родственных связей;</w:t>
      </w:r>
    </w:p>
    <w:p w14:paraId="3D0AB330">
      <w:pPr>
        <w:pStyle w:val="11"/>
        <w:rPr>
          <w:sz w:val="28"/>
          <w:szCs w:val="28"/>
        </w:rPr>
      </w:pPr>
      <w:r>
        <w:rPr>
          <w:sz w:val="28"/>
          <w:szCs w:val="28"/>
        </w:rPr>
        <w:t>- Может проявлять осторожность и осмотрительность с новыми вещами.</w:t>
      </w:r>
    </w:p>
    <w:p w14:paraId="5E891C77">
      <w:pPr>
        <w:pStyle w:val="11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Познавательное развитие:</w:t>
      </w:r>
    </w:p>
    <w:p w14:paraId="4D15EDE0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- Ребенок проявляет интерес к самостоятельному познанию, обследованию ярких, значимых для него предметов;</w:t>
      </w:r>
    </w:p>
    <w:p w14:paraId="5D5392C0">
      <w:pPr>
        <w:pStyle w:val="11"/>
        <w:rPr>
          <w:sz w:val="28"/>
          <w:szCs w:val="28"/>
        </w:rPr>
      </w:pPr>
      <w:r>
        <w:rPr>
          <w:sz w:val="28"/>
          <w:szCs w:val="28"/>
        </w:rPr>
        <w:t>- Организует собственную деятельность по исследованию свойств предметов и материалов;</w:t>
      </w:r>
    </w:p>
    <w:p w14:paraId="6A31AA90">
      <w:pPr>
        <w:pStyle w:val="11"/>
        <w:rPr>
          <w:sz w:val="28"/>
          <w:szCs w:val="28"/>
        </w:rPr>
      </w:pPr>
      <w:r>
        <w:rPr>
          <w:sz w:val="28"/>
          <w:szCs w:val="28"/>
        </w:rPr>
        <w:t>- Ребенок классифицирует предметы (овощи, фрукты, мебель, одежда) по различным свойствам; выделяет некоторые признаки сходства и различия предметов;</w:t>
      </w:r>
    </w:p>
    <w:p w14:paraId="0E6935D9">
      <w:pPr>
        <w:pStyle w:val="11"/>
        <w:rPr>
          <w:sz w:val="28"/>
          <w:szCs w:val="28"/>
        </w:rPr>
      </w:pPr>
      <w:r>
        <w:rPr>
          <w:sz w:val="28"/>
          <w:szCs w:val="28"/>
        </w:rPr>
        <w:t>- Имеет представления о растениях и животных, владеет некоторыми представлениями об уходе за растениями, некоторыми животными, стремится применять имеющиеся представления в собственной деятельности;</w:t>
      </w:r>
    </w:p>
    <w:p w14:paraId="75439002">
      <w:pPr>
        <w:pStyle w:val="11"/>
        <w:rPr>
          <w:sz w:val="28"/>
          <w:szCs w:val="28"/>
        </w:rPr>
      </w:pPr>
      <w:r>
        <w:rPr>
          <w:sz w:val="28"/>
          <w:szCs w:val="28"/>
        </w:rPr>
        <w:t>- Самостоятельно создает конструкции из разнообразных по форме, величине предметов в соответствии со своим творческим замыслом.</w:t>
      </w:r>
    </w:p>
    <w:p w14:paraId="3BF89630">
      <w:pPr>
        <w:pStyle w:val="11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Речевое развитие:</w:t>
      </w:r>
    </w:p>
    <w:p w14:paraId="4AA673D9">
      <w:pPr>
        <w:pStyle w:val="11"/>
        <w:rPr>
          <w:sz w:val="28"/>
          <w:szCs w:val="28"/>
        </w:rPr>
      </w:pPr>
      <w:r>
        <w:rPr>
          <w:sz w:val="28"/>
          <w:szCs w:val="28"/>
        </w:rPr>
        <w:t>- Ребенок интересуется литературными произведениями разных жанров, природными объектами, явлениями и различной информацией, которую получает в процессе общения;</w:t>
      </w:r>
    </w:p>
    <w:p w14:paraId="6EB71F73">
      <w:pPr>
        <w:pStyle w:val="11"/>
        <w:rPr>
          <w:sz w:val="28"/>
          <w:szCs w:val="28"/>
        </w:rPr>
      </w:pPr>
      <w:r>
        <w:rPr>
          <w:sz w:val="28"/>
          <w:szCs w:val="28"/>
        </w:rPr>
        <w:t>-Знает назначения предметов (одежда, обувь, мебель, посуда) и некоторые их свойства;</w:t>
      </w:r>
    </w:p>
    <w:p w14:paraId="023E73E5">
      <w:pPr>
        <w:pStyle w:val="11"/>
        <w:rPr>
          <w:sz w:val="28"/>
          <w:szCs w:val="28"/>
        </w:rPr>
      </w:pPr>
      <w:r>
        <w:rPr>
          <w:sz w:val="28"/>
          <w:szCs w:val="28"/>
        </w:rPr>
        <w:t>- Может совместно с взрослым прочить наизусть стихотворение;</w:t>
      </w:r>
    </w:p>
    <w:p w14:paraId="30F0C812">
      <w:pPr>
        <w:pStyle w:val="11"/>
        <w:rPr>
          <w:sz w:val="28"/>
          <w:szCs w:val="28"/>
        </w:rPr>
      </w:pPr>
      <w:r>
        <w:rPr>
          <w:sz w:val="28"/>
          <w:szCs w:val="28"/>
        </w:rPr>
        <w:t>- Активный словарь постепенно пополняется словами;</w:t>
      </w:r>
    </w:p>
    <w:p w14:paraId="20383701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- Ребёнок может сказать, что изображено на картинке. </w:t>
      </w:r>
    </w:p>
    <w:p w14:paraId="27A2F163">
      <w:pPr>
        <w:pStyle w:val="11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Художественно-эстетическое развитие:</w:t>
      </w:r>
    </w:p>
    <w:p w14:paraId="31133C81">
      <w:pPr>
        <w:pStyle w:val="11"/>
        <w:rPr>
          <w:sz w:val="28"/>
          <w:szCs w:val="28"/>
        </w:rPr>
      </w:pPr>
      <w:r>
        <w:rPr>
          <w:sz w:val="28"/>
          <w:szCs w:val="28"/>
        </w:rPr>
        <w:t>- Умеет рассматривать и обследовать предмет, в том числе и с помощью рук;</w:t>
      </w:r>
    </w:p>
    <w:p w14:paraId="4A04FD06">
      <w:pPr>
        <w:pStyle w:val="11"/>
        <w:rPr>
          <w:sz w:val="28"/>
          <w:szCs w:val="28"/>
        </w:rPr>
      </w:pPr>
      <w:r>
        <w:rPr>
          <w:sz w:val="28"/>
          <w:szCs w:val="28"/>
        </w:rPr>
        <w:t>- Умеет рисовать некоторые отдельные предметы и легкие композиции;</w:t>
      </w:r>
    </w:p>
    <w:p w14:paraId="3C6BB90E">
      <w:pPr>
        <w:pStyle w:val="11"/>
        <w:rPr>
          <w:sz w:val="28"/>
          <w:szCs w:val="28"/>
        </w:rPr>
      </w:pPr>
      <w:r>
        <w:rPr>
          <w:sz w:val="28"/>
          <w:szCs w:val="28"/>
        </w:rPr>
        <w:t>- Имеет представления о форме некоторых предметов, величине, цвете;</w:t>
      </w:r>
    </w:p>
    <w:p w14:paraId="0BA71AD1">
      <w:pPr>
        <w:pStyle w:val="11"/>
        <w:rPr>
          <w:sz w:val="28"/>
          <w:szCs w:val="28"/>
        </w:rPr>
      </w:pPr>
      <w:r>
        <w:rPr>
          <w:sz w:val="28"/>
          <w:szCs w:val="28"/>
        </w:rPr>
        <w:t>- Владеет приемами лепки, использования стеки;</w:t>
      </w:r>
    </w:p>
    <w:p w14:paraId="24BC7767">
      <w:pPr>
        <w:pStyle w:val="11"/>
        <w:rPr>
          <w:sz w:val="28"/>
          <w:szCs w:val="28"/>
        </w:rPr>
      </w:pPr>
      <w:r>
        <w:rPr>
          <w:sz w:val="28"/>
          <w:szCs w:val="28"/>
        </w:rPr>
        <w:t>- Овладевает приемами разрезания по прямой линии коротких и длинных полос;</w:t>
      </w:r>
    </w:p>
    <w:p w14:paraId="6D3D7C16">
      <w:pPr>
        <w:pStyle w:val="11"/>
        <w:rPr>
          <w:sz w:val="28"/>
          <w:szCs w:val="28"/>
        </w:rPr>
      </w:pPr>
      <w:r>
        <w:rPr>
          <w:sz w:val="28"/>
          <w:szCs w:val="28"/>
        </w:rPr>
        <w:t>- Умеет составлять из вырезанных полос изображения различных предметов;</w:t>
      </w:r>
    </w:p>
    <w:p w14:paraId="6ACE57BE">
      <w:pPr>
        <w:pStyle w:val="11"/>
        <w:rPr>
          <w:sz w:val="28"/>
          <w:szCs w:val="28"/>
        </w:rPr>
      </w:pPr>
      <w:r>
        <w:rPr>
          <w:sz w:val="28"/>
          <w:szCs w:val="28"/>
        </w:rPr>
        <w:t>- Владеет навыками наклеивания.</w:t>
      </w:r>
    </w:p>
    <w:p w14:paraId="090908B1">
      <w:pPr>
        <w:pStyle w:val="11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Физическое развитие:</w:t>
      </w:r>
    </w:p>
    <w:p w14:paraId="3A9F1ABC">
      <w:pPr>
        <w:pStyle w:val="11"/>
        <w:rPr>
          <w:sz w:val="28"/>
          <w:szCs w:val="28"/>
        </w:rPr>
      </w:pPr>
      <w:r>
        <w:rPr>
          <w:sz w:val="28"/>
          <w:szCs w:val="28"/>
        </w:rPr>
        <w:t>- Ребенок выполняет основные движения в соответствии с возрастом;</w:t>
      </w:r>
    </w:p>
    <w:p w14:paraId="04D16D20">
      <w:pPr>
        <w:pStyle w:val="11"/>
        <w:rPr>
          <w:sz w:val="28"/>
          <w:szCs w:val="28"/>
        </w:rPr>
      </w:pPr>
      <w:r>
        <w:rPr>
          <w:sz w:val="28"/>
          <w:szCs w:val="28"/>
        </w:rPr>
        <w:t>- Проявляет желание участвовать в подвижных играх с элементами  соревнования;</w:t>
      </w:r>
    </w:p>
    <w:p w14:paraId="71541B65">
      <w:pPr>
        <w:pStyle w:val="11"/>
        <w:rPr>
          <w:sz w:val="28"/>
          <w:szCs w:val="28"/>
        </w:rPr>
      </w:pPr>
      <w:r>
        <w:rPr>
          <w:sz w:val="28"/>
          <w:szCs w:val="28"/>
        </w:rPr>
        <w:t>- Умеет ходить и бегать легко, ритмично, сохраняя правильную осанку;</w:t>
      </w:r>
    </w:p>
    <w:p w14:paraId="42ABE96D">
      <w:pPr>
        <w:pStyle w:val="11"/>
        <w:rPr>
          <w:sz w:val="28"/>
          <w:szCs w:val="28"/>
        </w:rPr>
      </w:pPr>
      <w:r>
        <w:rPr>
          <w:sz w:val="28"/>
          <w:szCs w:val="28"/>
        </w:rPr>
        <w:t>- Умеет прыгать на месте, прыгать в обозначенное место, прыгать в длину с места на расстояние;</w:t>
      </w:r>
    </w:p>
    <w:p w14:paraId="5826DEA0">
      <w:pPr>
        <w:pStyle w:val="11"/>
        <w:rPr>
          <w:sz w:val="28"/>
          <w:szCs w:val="28"/>
        </w:rPr>
      </w:pPr>
      <w:r>
        <w:rPr>
          <w:sz w:val="28"/>
          <w:szCs w:val="28"/>
        </w:rPr>
        <w:t>- Умеет метать мяч и предметы на расстояние вытянутой руки, в вертикальную и горизонтальную цель; отбивать руками мяч на месте;</w:t>
      </w:r>
    </w:p>
    <w:p w14:paraId="66378CC5">
      <w:pPr>
        <w:pStyle w:val="11"/>
        <w:rPr>
          <w:sz w:val="28"/>
          <w:szCs w:val="28"/>
        </w:rPr>
      </w:pPr>
      <w:r>
        <w:rPr>
          <w:sz w:val="28"/>
          <w:szCs w:val="28"/>
        </w:rPr>
        <w:t>- Одевается, раздевается и обувается с помощью взрослого, самостоятельно умывается и моет руки, пользуется предметами личной гигиены по назначению (мыло, расческа, полотенце, носовой платок);</w:t>
      </w:r>
    </w:p>
    <w:p w14:paraId="7C2049F0">
      <w:pPr>
        <w:pStyle w:val="11"/>
        <w:rPr>
          <w:sz w:val="28"/>
          <w:szCs w:val="28"/>
        </w:rPr>
      </w:pPr>
      <w:r>
        <w:rPr>
          <w:sz w:val="28"/>
          <w:szCs w:val="28"/>
        </w:rPr>
        <w:t>- Умеет привлечь внимание взрослого в случае необходимости: травмы, недомогания и прочего.</w:t>
      </w:r>
    </w:p>
    <w:p w14:paraId="7DC17D5C">
      <w:pPr>
        <w:textAlignment w:val="baseline"/>
        <w:rPr>
          <w:sz w:val="28"/>
          <w:szCs w:val="28"/>
        </w:rPr>
      </w:pPr>
    </w:p>
    <w:p w14:paraId="02F33853">
      <w:pPr>
        <w:textAlignment w:val="baseline"/>
        <w:rPr>
          <w:sz w:val="28"/>
          <w:szCs w:val="28"/>
        </w:rPr>
      </w:pPr>
    </w:p>
    <w:p w14:paraId="47C46C0B">
      <w:pPr>
        <w:textAlignment w:val="baseline"/>
        <w:rPr>
          <w:sz w:val="28"/>
          <w:szCs w:val="28"/>
        </w:rPr>
      </w:pPr>
    </w:p>
    <w:p w14:paraId="5571BC10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Содержательный раздел.</w:t>
      </w:r>
    </w:p>
    <w:p w14:paraId="0748890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б</w:t>
      </w:r>
      <w:r>
        <w:rPr>
          <w:spacing w:val="-4"/>
          <w:sz w:val="28"/>
          <w:szCs w:val="28"/>
        </w:rPr>
        <w:t>щ</w:t>
      </w:r>
      <w:r>
        <w:rPr>
          <w:sz w:val="28"/>
          <w:szCs w:val="28"/>
        </w:rPr>
        <w:t>ие пол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ж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</w:p>
    <w:p w14:paraId="04BDBBDF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Содержан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Прогр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ы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ределя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9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pacing w:val="9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аправл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ями</w:t>
      </w:r>
      <w:r>
        <w:rPr>
          <w:spacing w:val="94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 реб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ка,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пи</w:t>
      </w:r>
      <w:r>
        <w:rPr>
          <w:sz w:val="28"/>
          <w:szCs w:val="28"/>
        </w:rPr>
        <w:t>ра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ос</w:t>
      </w:r>
      <w:r>
        <w:rPr>
          <w:sz w:val="28"/>
          <w:szCs w:val="28"/>
        </w:rPr>
        <w:t>нов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1"/>
          <w:sz w:val="28"/>
          <w:szCs w:val="28"/>
        </w:rPr>
        <w:t xml:space="preserve"> п</w:t>
      </w:r>
      <w:r>
        <w:rPr>
          <w:sz w:val="28"/>
          <w:szCs w:val="28"/>
        </w:rPr>
        <w:t>оложен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>з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оло</w:t>
      </w:r>
      <w:r>
        <w:rPr>
          <w:spacing w:val="-1"/>
          <w:sz w:val="28"/>
          <w:szCs w:val="28"/>
        </w:rPr>
        <w:t>г</w:t>
      </w:r>
      <w:r>
        <w:rPr>
          <w:sz w:val="28"/>
          <w:szCs w:val="28"/>
        </w:rPr>
        <w:t>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ошкол</w:t>
      </w:r>
      <w:r>
        <w:rPr>
          <w:spacing w:val="1"/>
          <w:sz w:val="28"/>
          <w:szCs w:val="28"/>
        </w:rPr>
        <w:t>ьн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 xml:space="preserve">й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гог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и и</w:t>
      </w:r>
      <w:r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обеспе</w:t>
      </w:r>
      <w:r>
        <w:rPr>
          <w:spacing w:val="-1"/>
          <w:sz w:val="28"/>
          <w:szCs w:val="28"/>
        </w:rPr>
        <w:t>ч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ае</w:t>
      </w:r>
      <w:r>
        <w:rPr>
          <w:sz w:val="28"/>
          <w:szCs w:val="28"/>
        </w:rPr>
        <w:t>т</w:t>
      </w:r>
      <w:r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еди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ство</w:t>
      </w:r>
      <w:r>
        <w:rPr>
          <w:spacing w:val="105"/>
          <w:sz w:val="28"/>
          <w:szCs w:val="28"/>
        </w:rPr>
        <w:t xml:space="preserve"> </w:t>
      </w:r>
      <w:r>
        <w:rPr>
          <w:sz w:val="28"/>
          <w:szCs w:val="28"/>
        </w:rPr>
        <w:t>восп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татель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ы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,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  <w:szCs w:val="28"/>
        </w:rPr>
        <w:t>развивающ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"/>
          <w:sz w:val="28"/>
          <w:szCs w:val="28"/>
        </w:rPr>
        <w:t>б</w:t>
      </w:r>
      <w:r>
        <w:rPr>
          <w:spacing w:val="-5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ающих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 xml:space="preserve">адач, </w:t>
      </w:r>
      <w:r>
        <w:rPr>
          <w:color w:val="000000"/>
          <w:sz w:val="28"/>
          <w:szCs w:val="28"/>
        </w:rPr>
        <w:t>орган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з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ем 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еням,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ериодизации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школ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зра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та.</w:t>
      </w:r>
    </w:p>
    <w:p w14:paraId="7DDD03D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пен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очер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юча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кол</w:t>
      </w:r>
      <w:r>
        <w:rPr>
          <w:color w:val="000000"/>
          <w:spacing w:val="1"/>
          <w:sz w:val="28"/>
          <w:szCs w:val="28"/>
        </w:rPr>
        <w:t>ьк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аправл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тст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ющих ФГОС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44"/>
          <w:sz w:val="28"/>
          <w:szCs w:val="28"/>
        </w:rPr>
        <w:t xml:space="preserve">О </w:t>
      </w:r>
      <w:r>
        <w:rPr>
          <w:color w:val="000000"/>
          <w:spacing w:val="46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деятель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5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ециалистов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коррек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47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высших пси</w:t>
      </w:r>
      <w:r>
        <w:rPr>
          <w:color w:val="000000"/>
          <w:spacing w:val="1"/>
          <w:sz w:val="28"/>
          <w:szCs w:val="28"/>
        </w:rPr>
        <w:t>хи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2"/>
          <w:sz w:val="28"/>
          <w:szCs w:val="28"/>
        </w:rPr>
        <w:t xml:space="preserve"> ф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нкций 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речи.</w:t>
      </w:r>
    </w:p>
    <w:p w14:paraId="22E876C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первой</w:t>
      </w:r>
      <w:r>
        <w:rPr>
          <w:b/>
          <w:color w:val="000000"/>
          <w:spacing w:val="4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</w:t>
      </w:r>
      <w:r>
        <w:rPr>
          <w:b/>
          <w:color w:val="000000"/>
          <w:spacing w:val="1"/>
          <w:sz w:val="28"/>
          <w:szCs w:val="28"/>
        </w:rPr>
        <w:t>т</w:t>
      </w:r>
      <w:r>
        <w:rPr>
          <w:b/>
          <w:color w:val="000000"/>
          <w:spacing w:val="-2"/>
          <w:sz w:val="28"/>
          <w:szCs w:val="28"/>
        </w:rPr>
        <w:t>у</w:t>
      </w:r>
      <w:r>
        <w:rPr>
          <w:b/>
          <w:color w:val="000000"/>
          <w:sz w:val="28"/>
          <w:szCs w:val="28"/>
        </w:rPr>
        <w:t>пени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проводится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оррекционно-развивающая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младшего дош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та.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Она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освящ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реж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всего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ство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изич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ских 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низ</w:t>
      </w:r>
      <w:r>
        <w:rPr>
          <w:color w:val="000000"/>
          <w:sz w:val="28"/>
          <w:szCs w:val="28"/>
        </w:rPr>
        <w:t>мов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ЗПР,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редпосылок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</w:t>
      </w:r>
      <w:r>
        <w:rPr>
          <w:color w:val="000000"/>
          <w:spacing w:val="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нкцио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ования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ших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ских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ф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аз</w:t>
      </w:r>
      <w:r>
        <w:rPr>
          <w:color w:val="000000"/>
          <w:sz w:val="28"/>
          <w:szCs w:val="28"/>
        </w:rPr>
        <w:t>овых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редставл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бе и об о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жающем 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ре.</w:t>
      </w:r>
    </w:p>
    <w:p w14:paraId="4B211133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>
        <w:rPr>
          <w:b/>
          <w:color w:val="000000"/>
          <w:spacing w:val="2"/>
          <w:sz w:val="28"/>
          <w:szCs w:val="28"/>
        </w:rPr>
        <w:t>т</w:t>
      </w:r>
      <w:r>
        <w:rPr>
          <w:b/>
          <w:color w:val="000000"/>
          <w:spacing w:val="-1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рая</w:t>
      </w:r>
      <w:r>
        <w:rPr>
          <w:b/>
          <w:color w:val="000000"/>
          <w:spacing w:val="-12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ступен</w:t>
      </w:r>
      <w:r>
        <w:rPr>
          <w:b/>
          <w:color w:val="000000"/>
          <w:spacing w:val="4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освящен</w:t>
      </w:r>
      <w:r>
        <w:rPr>
          <w:color w:val="000000"/>
          <w:spacing w:val="47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работ</w:t>
      </w:r>
      <w:r>
        <w:rPr>
          <w:color w:val="000000"/>
          <w:spacing w:val="47"/>
          <w:sz w:val="28"/>
          <w:szCs w:val="28"/>
        </w:rPr>
        <w:t xml:space="preserve">е с 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его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дошкольного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зраста: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пол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яются пробелы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о-реч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детей,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ествляется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ирова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а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оррекц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на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евого</w:t>
      </w:r>
      <w:r>
        <w:rPr>
          <w:color w:val="000000"/>
          <w:spacing w:val="1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я,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ются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ств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ся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гровой,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из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браз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 и ре</w:t>
      </w:r>
      <w:r>
        <w:rPr>
          <w:color w:val="000000"/>
          <w:spacing w:val="-1"/>
          <w:sz w:val="28"/>
          <w:szCs w:val="28"/>
        </w:rPr>
        <w:t>че</w:t>
      </w:r>
      <w:r>
        <w:rPr>
          <w:color w:val="000000"/>
          <w:sz w:val="28"/>
          <w:szCs w:val="28"/>
        </w:rPr>
        <w:t>вой деятел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ости.</w:t>
      </w:r>
    </w:p>
    <w:p w14:paraId="4E9D9C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</w:t>
      </w:r>
      <w:r>
        <w:rPr>
          <w:b/>
          <w:color w:val="000000"/>
          <w:spacing w:val="1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>е</w:t>
      </w:r>
      <w:r>
        <w:rPr>
          <w:b/>
          <w:color w:val="000000"/>
          <w:spacing w:val="1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ьей</w:t>
      </w:r>
      <w:r>
        <w:rPr>
          <w:b/>
          <w:color w:val="000000"/>
          <w:spacing w:val="51"/>
          <w:sz w:val="28"/>
          <w:szCs w:val="28"/>
        </w:rPr>
        <w:t xml:space="preserve"> </w:t>
      </w:r>
      <w:r>
        <w:rPr>
          <w:b/>
          <w:color w:val="000000"/>
          <w:spacing w:val="-3"/>
          <w:sz w:val="28"/>
          <w:szCs w:val="28"/>
        </w:rPr>
        <w:t>с</w:t>
      </w:r>
      <w:r>
        <w:rPr>
          <w:b/>
          <w:color w:val="000000"/>
          <w:spacing w:val="1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у</w:t>
      </w:r>
      <w:r>
        <w:rPr>
          <w:b/>
          <w:color w:val="000000"/>
          <w:spacing w:val="1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е</w:t>
      </w:r>
      <w:r>
        <w:rPr>
          <w:b/>
          <w:color w:val="000000"/>
          <w:spacing w:val="-1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и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еленаправл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нн</w:t>
      </w:r>
      <w:r>
        <w:rPr>
          <w:color w:val="000000"/>
          <w:sz w:val="28"/>
          <w:szCs w:val="28"/>
        </w:rPr>
        <w:t>ая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старшими</w:t>
      </w:r>
      <w:r>
        <w:rPr>
          <w:color w:val="000000"/>
          <w:spacing w:val="1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школ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ами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ЗПР вкл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тел</w:t>
      </w:r>
      <w:r>
        <w:rPr>
          <w:color w:val="000000"/>
          <w:spacing w:val="4"/>
          <w:sz w:val="28"/>
          <w:szCs w:val="28"/>
        </w:rPr>
        <w:t>ьн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ость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яти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областям,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оррек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ию ре</w:t>
      </w:r>
      <w:r>
        <w:rPr>
          <w:color w:val="000000"/>
          <w:spacing w:val="-1"/>
          <w:sz w:val="28"/>
          <w:szCs w:val="28"/>
        </w:rPr>
        <w:t>че</w:t>
      </w:r>
      <w:r>
        <w:rPr>
          <w:color w:val="000000"/>
          <w:sz w:val="28"/>
          <w:szCs w:val="28"/>
        </w:rPr>
        <w:t>вых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4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шен</w:t>
      </w:r>
      <w:r>
        <w:rPr>
          <w:color w:val="000000"/>
          <w:spacing w:val="1"/>
          <w:sz w:val="28"/>
          <w:szCs w:val="28"/>
        </w:rPr>
        <w:t>ий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проф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лакти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ож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днен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овладен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, п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сьмом,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етом,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</w:t>
      </w:r>
      <w:r>
        <w:rPr>
          <w:color w:val="000000"/>
          <w:spacing w:val="1"/>
          <w:sz w:val="28"/>
          <w:szCs w:val="28"/>
        </w:rPr>
        <w:t>ви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никат</w:t>
      </w:r>
      <w:r>
        <w:rPr>
          <w:color w:val="000000"/>
          <w:spacing w:val="1"/>
          <w:sz w:val="28"/>
          <w:szCs w:val="28"/>
        </w:rPr>
        <w:t>ивных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авыков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аспекте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одго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овки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кол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ному о</w:t>
      </w:r>
      <w:r>
        <w:rPr>
          <w:color w:val="000000"/>
          <w:spacing w:val="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"/>
          <w:sz w:val="28"/>
          <w:szCs w:val="28"/>
        </w:rPr>
        <w:t>ию</w:t>
      </w:r>
      <w:r>
        <w:rPr>
          <w:color w:val="000000"/>
          <w:sz w:val="28"/>
          <w:szCs w:val="28"/>
        </w:rPr>
        <w:t>.</w:t>
      </w:r>
    </w:p>
    <w:p w14:paraId="0F9380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п</w:t>
      </w:r>
      <w:r>
        <w:rPr>
          <w:color w:val="000000"/>
          <w:sz w:val="28"/>
          <w:szCs w:val="28"/>
        </w:rPr>
        <w:t>ени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оррек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-р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зв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ющая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АООП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ЗПР пре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матривает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шен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ровня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сложно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и ими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нных</w:t>
      </w:r>
      <w:r>
        <w:rPr>
          <w:color w:val="000000"/>
          <w:spacing w:val="1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авык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 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"/>
          <w:sz w:val="28"/>
          <w:szCs w:val="28"/>
        </w:rPr>
        <w:t>ий</w:t>
      </w:r>
      <w:r>
        <w:rPr>
          <w:color w:val="000000"/>
          <w:sz w:val="28"/>
          <w:szCs w:val="28"/>
        </w:rPr>
        <w:t>.</w:t>
      </w:r>
    </w:p>
    <w:p w14:paraId="28A3D7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 xml:space="preserve">изованная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spacing w:val="46"/>
          <w:sz w:val="28"/>
          <w:szCs w:val="28"/>
        </w:rPr>
        <w:t>а</w:t>
      </w:r>
      <w:r>
        <w:rPr>
          <w:color w:val="000000"/>
          <w:sz w:val="28"/>
          <w:szCs w:val="28"/>
        </w:rPr>
        <w:t>коррек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>-разви</w:t>
      </w:r>
      <w:r>
        <w:rPr>
          <w:color w:val="000000"/>
          <w:spacing w:val="-1"/>
          <w:sz w:val="28"/>
          <w:szCs w:val="28"/>
        </w:rPr>
        <w:t>ва</w:t>
      </w:r>
      <w:r>
        <w:rPr>
          <w:color w:val="000000"/>
          <w:sz w:val="28"/>
          <w:szCs w:val="28"/>
        </w:rPr>
        <w:t>ющей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боты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ас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ма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рива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z w:val="28"/>
          <w:szCs w:val="28"/>
        </w:rPr>
        <w:t>ся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АОО</w:t>
      </w:r>
      <w:r>
        <w:rPr>
          <w:color w:val="000000"/>
          <w:spacing w:val="46"/>
          <w:sz w:val="28"/>
          <w:szCs w:val="28"/>
        </w:rPr>
        <w:t>П</w:t>
      </w:r>
      <w:r>
        <w:rPr>
          <w:color w:val="000000"/>
          <w:sz w:val="28"/>
          <w:szCs w:val="28"/>
        </w:rPr>
        <w:t>ДО для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ЗПР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ак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иально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ир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ван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це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оде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ствия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рослого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реб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ка.</w:t>
      </w:r>
    </w:p>
    <w:p w14:paraId="307BEC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ктер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такого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ловл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>одержан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работы,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етодами,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ми 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именяемы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видами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ман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6"/>
          <w:sz w:val="28"/>
          <w:szCs w:val="28"/>
        </w:rPr>
        <w:t>д</w:t>
      </w:r>
      <w:r>
        <w:rPr>
          <w:color w:val="000000"/>
          <w:sz w:val="28"/>
          <w:szCs w:val="28"/>
        </w:rPr>
        <w:t>еляется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построению образователь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ций</w:t>
      </w:r>
      <w:r>
        <w:rPr>
          <w:color w:val="000000"/>
          <w:sz w:val="28"/>
          <w:szCs w:val="28"/>
        </w:rPr>
        <w:t>. Вариативные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формы орг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низ</w:t>
      </w:r>
      <w:r>
        <w:rPr>
          <w:color w:val="000000"/>
          <w:sz w:val="28"/>
          <w:szCs w:val="28"/>
        </w:rPr>
        <w:t>ац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ьности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читывают их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ндив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льно-т</w:t>
      </w:r>
      <w:r>
        <w:rPr>
          <w:color w:val="000000"/>
          <w:spacing w:val="1"/>
          <w:sz w:val="28"/>
          <w:szCs w:val="28"/>
        </w:rPr>
        <w:t>ип</w:t>
      </w:r>
      <w:r>
        <w:rPr>
          <w:color w:val="000000"/>
          <w:sz w:val="28"/>
          <w:szCs w:val="28"/>
        </w:rPr>
        <w:t>ологиче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кие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14:paraId="1D3BFB7D">
      <w:pPr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Корр</w:t>
      </w:r>
      <w:r>
        <w:rPr>
          <w:iCs/>
          <w:color w:val="000000"/>
          <w:spacing w:val="-1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>кцион</w:t>
      </w:r>
      <w:r>
        <w:rPr>
          <w:iCs/>
          <w:color w:val="000000"/>
          <w:spacing w:val="1"/>
          <w:sz w:val="28"/>
          <w:szCs w:val="28"/>
        </w:rPr>
        <w:t>но</w:t>
      </w:r>
      <w:r>
        <w:rPr>
          <w:iCs/>
          <w:color w:val="000000"/>
          <w:sz w:val="28"/>
          <w:szCs w:val="28"/>
        </w:rPr>
        <w:t>-раз</w:t>
      </w:r>
      <w:r>
        <w:rPr>
          <w:iCs/>
          <w:color w:val="000000"/>
          <w:spacing w:val="-1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>и</w:t>
      </w:r>
      <w:r>
        <w:rPr>
          <w:iCs/>
          <w:color w:val="000000"/>
          <w:spacing w:val="-1"/>
          <w:sz w:val="28"/>
          <w:szCs w:val="28"/>
        </w:rPr>
        <w:t>в</w:t>
      </w:r>
      <w:r>
        <w:rPr>
          <w:iCs/>
          <w:color w:val="000000"/>
          <w:spacing w:val="2"/>
          <w:sz w:val="28"/>
          <w:szCs w:val="28"/>
        </w:rPr>
        <w:t>а</w:t>
      </w:r>
      <w:r>
        <w:rPr>
          <w:iCs/>
          <w:color w:val="000000"/>
          <w:spacing w:val="1"/>
          <w:sz w:val="28"/>
          <w:szCs w:val="28"/>
        </w:rPr>
        <w:t>ю</w:t>
      </w:r>
      <w:r>
        <w:rPr>
          <w:iCs/>
          <w:color w:val="000000"/>
          <w:spacing w:val="-1"/>
          <w:sz w:val="28"/>
          <w:szCs w:val="28"/>
        </w:rPr>
        <w:t>щ</w:t>
      </w:r>
      <w:r>
        <w:rPr>
          <w:iCs/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>работа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пров</w:t>
      </w:r>
      <w:r>
        <w:rPr>
          <w:iCs/>
          <w:color w:val="000000"/>
          <w:spacing w:val="2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дится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про</w:t>
      </w:r>
      <w:r>
        <w:rPr>
          <w:iCs/>
          <w:color w:val="000000"/>
          <w:spacing w:val="2"/>
          <w:sz w:val="28"/>
          <w:szCs w:val="28"/>
        </w:rPr>
        <w:t>ц</w:t>
      </w:r>
      <w:r>
        <w:rPr>
          <w:iCs/>
          <w:color w:val="000000"/>
          <w:sz w:val="28"/>
          <w:szCs w:val="28"/>
        </w:rPr>
        <w:t>е</w:t>
      </w:r>
      <w:r>
        <w:rPr>
          <w:iCs/>
          <w:color w:val="000000"/>
          <w:spacing w:val="-1"/>
          <w:sz w:val="28"/>
          <w:szCs w:val="28"/>
        </w:rPr>
        <w:t>с</w:t>
      </w:r>
      <w:r>
        <w:rPr>
          <w:iCs/>
          <w:color w:val="000000"/>
          <w:spacing w:val="1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е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за</w:t>
      </w:r>
      <w:r>
        <w:rPr>
          <w:iCs/>
          <w:color w:val="000000"/>
          <w:spacing w:val="1"/>
          <w:sz w:val="28"/>
          <w:szCs w:val="28"/>
        </w:rPr>
        <w:t>н</w:t>
      </w:r>
      <w:r>
        <w:rPr>
          <w:iCs/>
          <w:color w:val="000000"/>
          <w:sz w:val="28"/>
          <w:szCs w:val="28"/>
        </w:rPr>
        <w:t>ятий,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экску</w:t>
      </w:r>
      <w:r>
        <w:rPr>
          <w:iCs/>
          <w:color w:val="000000"/>
          <w:spacing w:val="1"/>
          <w:sz w:val="28"/>
          <w:szCs w:val="28"/>
        </w:rPr>
        <w:t>р</w:t>
      </w:r>
      <w:r>
        <w:rPr>
          <w:iCs/>
          <w:color w:val="000000"/>
          <w:sz w:val="28"/>
          <w:szCs w:val="28"/>
        </w:rPr>
        <w:t>сий,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экспериментиро</w:t>
      </w:r>
      <w:r>
        <w:rPr>
          <w:iCs/>
          <w:color w:val="000000"/>
          <w:spacing w:val="-1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>ания,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по</w:t>
      </w:r>
      <w:r>
        <w:rPr>
          <w:iCs/>
          <w:color w:val="000000"/>
          <w:spacing w:val="1"/>
          <w:sz w:val="28"/>
          <w:szCs w:val="28"/>
        </w:rPr>
        <w:t>д</w:t>
      </w:r>
      <w:r>
        <w:rPr>
          <w:iCs/>
          <w:color w:val="000000"/>
          <w:sz w:val="28"/>
          <w:szCs w:val="28"/>
        </w:rPr>
        <w:t>виж</w:t>
      </w:r>
      <w:r>
        <w:rPr>
          <w:iCs/>
          <w:color w:val="000000"/>
          <w:spacing w:val="1"/>
          <w:sz w:val="28"/>
          <w:szCs w:val="28"/>
        </w:rPr>
        <w:t>ны</w:t>
      </w:r>
      <w:r>
        <w:rPr>
          <w:iCs/>
          <w:color w:val="000000"/>
          <w:sz w:val="28"/>
          <w:szCs w:val="28"/>
        </w:rPr>
        <w:t>х,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iCs/>
          <w:color w:val="000000"/>
          <w:spacing w:val="1"/>
          <w:sz w:val="28"/>
          <w:szCs w:val="28"/>
        </w:rPr>
        <w:t>д</w:t>
      </w:r>
      <w:r>
        <w:rPr>
          <w:iCs/>
          <w:color w:val="000000"/>
          <w:sz w:val="28"/>
          <w:szCs w:val="28"/>
        </w:rPr>
        <w:t>и</w:t>
      </w:r>
      <w:r>
        <w:rPr>
          <w:iCs/>
          <w:color w:val="000000"/>
          <w:spacing w:val="1"/>
          <w:sz w:val="28"/>
          <w:szCs w:val="28"/>
        </w:rPr>
        <w:t>д</w:t>
      </w:r>
      <w:r>
        <w:rPr>
          <w:iCs/>
          <w:color w:val="000000"/>
          <w:sz w:val="28"/>
          <w:szCs w:val="28"/>
        </w:rPr>
        <w:t>акти</w:t>
      </w:r>
      <w:r>
        <w:rPr>
          <w:iCs/>
          <w:color w:val="000000"/>
          <w:spacing w:val="-1"/>
          <w:sz w:val="28"/>
          <w:szCs w:val="28"/>
        </w:rPr>
        <w:t>че</w:t>
      </w:r>
      <w:r>
        <w:rPr>
          <w:iCs/>
          <w:color w:val="000000"/>
          <w:sz w:val="28"/>
          <w:szCs w:val="28"/>
        </w:rPr>
        <w:t>ских,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сюжетн</w:t>
      </w:r>
      <w:r>
        <w:rPr>
          <w:iCs/>
          <w:color w:val="000000"/>
          <w:spacing w:val="2"/>
          <w:sz w:val="28"/>
          <w:szCs w:val="28"/>
        </w:rPr>
        <w:t>о</w:t>
      </w:r>
      <w:r>
        <w:rPr>
          <w:iCs/>
          <w:color w:val="000000"/>
          <w:sz w:val="28"/>
          <w:szCs w:val="28"/>
        </w:rPr>
        <w:t>-рол</w:t>
      </w:r>
      <w:r>
        <w:rPr>
          <w:iCs/>
          <w:color w:val="000000"/>
          <w:spacing w:val="1"/>
          <w:sz w:val="28"/>
          <w:szCs w:val="28"/>
        </w:rPr>
        <w:t>е</w:t>
      </w:r>
      <w:r>
        <w:rPr>
          <w:iCs/>
          <w:color w:val="000000"/>
          <w:spacing w:val="2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>ых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театрализованн</w:t>
      </w:r>
      <w:r>
        <w:rPr>
          <w:iCs/>
          <w:color w:val="000000"/>
          <w:spacing w:val="1"/>
          <w:sz w:val="28"/>
          <w:szCs w:val="28"/>
        </w:rPr>
        <w:t>ы</w:t>
      </w:r>
      <w:r>
        <w:rPr>
          <w:iCs/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игр,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ко</w:t>
      </w:r>
      <w:r>
        <w:rPr>
          <w:iCs/>
          <w:color w:val="000000"/>
          <w:spacing w:val="1"/>
          <w:sz w:val="28"/>
          <w:szCs w:val="28"/>
        </w:rPr>
        <w:t>лл</w:t>
      </w:r>
      <w:r>
        <w:rPr>
          <w:iCs/>
          <w:color w:val="000000"/>
          <w:sz w:val="28"/>
          <w:szCs w:val="28"/>
        </w:rPr>
        <w:t>екти</w:t>
      </w:r>
      <w:r>
        <w:rPr>
          <w:iCs/>
          <w:color w:val="000000"/>
          <w:spacing w:val="-1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>ного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тр</w:t>
      </w:r>
      <w:r>
        <w:rPr>
          <w:iCs/>
          <w:color w:val="000000"/>
          <w:spacing w:val="-2"/>
          <w:sz w:val="28"/>
          <w:szCs w:val="28"/>
        </w:rPr>
        <w:t>у</w:t>
      </w:r>
      <w:r>
        <w:rPr>
          <w:iCs/>
          <w:color w:val="000000"/>
          <w:sz w:val="28"/>
          <w:szCs w:val="28"/>
        </w:rPr>
        <w:t>да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и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т.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iCs/>
          <w:color w:val="000000"/>
          <w:spacing w:val="1"/>
          <w:sz w:val="28"/>
          <w:szCs w:val="28"/>
        </w:rPr>
        <w:t>д</w:t>
      </w:r>
      <w:r>
        <w:rPr>
          <w:iCs/>
          <w:color w:val="000000"/>
          <w:sz w:val="28"/>
          <w:szCs w:val="28"/>
        </w:rPr>
        <w:t>.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iCs/>
          <w:color w:val="000000"/>
          <w:spacing w:val="1"/>
          <w:sz w:val="28"/>
          <w:szCs w:val="28"/>
        </w:rPr>
        <w:t>В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совр</w:t>
      </w:r>
      <w:r>
        <w:rPr>
          <w:iCs/>
          <w:color w:val="000000"/>
          <w:spacing w:val="-1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>мен</w:t>
      </w:r>
      <w:r>
        <w:rPr>
          <w:iCs/>
          <w:color w:val="000000"/>
          <w:spacing w:val="1"/>
          <w:sz w:val="28"/>
          <w:szCs w:val="28"/>
        </w:rPr>
        <w:t>н</w:t>
      </w:r>
      <w:r>
        <w:rPr>
          <w:iCs/>
          <w:color w:val="000000"/>
          <w:sz w:val="28"/>
          <w:szCs w:val="28"/>
        </w:rPr>
        <w:t>ой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дошкольной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педаго</w:t>
      </w:r>
      <w:r>
        <w:rPr>
          <w:iCs/>
          <w:color w:val="000000"/>
          <w:spacing w:val="-1"/>
          <w:sz w:val="28"/>
          <w:szCs w:val="28"/>
        </w:rPr>
        <w:t>г</w:t>
      </w:r>
      <w:r>
        <w:rPr>
          <w:iCs/>
          <w:color w:val="000000"/>
          <w:sz w:val="28"/>
          <w:szCs w:val="28"/>
        </w:rPr>
        <w:t>ике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эти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формы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рас</w:t>
      </w:r>
      <w:r>
        <w:rPr>
          <w:iCs/>
          <w:color w:val="000000"/>
          <w:spacing w:val="-1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матри</w:t>
      </w:r>
      <w:r>
        <w:rPr>
          <w:iCs/>
          <w:color w:val="000000"/>
          <w:spacing w:val="-1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>ают</w:t>
      </w:r>
      <w:r>
        <w:rPr>
          <w:iCs/>
          <w:color w:val="000000"/>
          <w:spacing w:val="1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взаимодейст</w:t>
      </w:r>
      <w:r>
        <w:rPr>
          <w:iCs/>
          <w:color w:val="000000"/>
          <w:spacing w:val="-1"/>
          <w:sz w:val="28"/>
          <w:szCs w:val="28"/>
        </w:rPr>
        <w:t>в</w:t>
      </w:r>
      <w:r>
        <w:rPr>
          <w:iCs/>
          <w:color w:val="000000"/>
          <w:sz w:val="28"/>
          <w:szCs w:val="28"/>
        </w:rPr>
        <w:t>ие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ребенка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взро</w:t>
      </w:r>
      <w:r>
        <w:rPr>
          <w:iCs/>
          <w:color w:val="000000"/>
          <w:spacing w:val="-1"/>
          <w:sz w:val="28"/>
          <w:szCs w:val="28"/>
        </w:rPr>
        <w:t>с</w:t>
      </w:r>
      <w:r>
        <w:rPr>
          <w:iCs/>
          <w:color w:val="000000"/>
          <w:sz w:val="28"/>
          <w:szCs w:val="28"/>
        </w:rPr>
        <w:t>лого.</w:t>
      </w:r>
    </w:p>
    <w:p w14:paraId="212BAC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образом,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реализация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мы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о</w:t>
      </w:r>
      <w:r>
        <w:rPr>
          <w:i/>
          <w:iCs/>
          <w:color w:val="000000"/>
          <w:spacing w:val="1"/>
          <w:sz w:val="28"/>
          <w:szCs w:val="28"/>
        </w:rPr>
        <w:t>б</w:t>
      </w:r>
      <w:r>
        <w:rPr>
          <w:i/>
          <w:iCs/>
          <w:color w:val="000000"/>
          <w:sz w:val="28"/>
          <w:szCs w:val="28"/>
        </w:rPr>
        <w:t>есп</w:t>
      </w:r>
      <w:r>
        <w:rPr>
          <w:i/>
          <w:iCs/>
          <w:color w:val="000000"/>
          <w:spacing w:val="-1"/>
          <w:sz w:val="28"/>
          <w:szCs w:val="28"/>
        </w:rPr>
        <w:t>е</w:t>
      </w:r>
      <w:r>
        <w:rPr>
          <w:i/>
          <w:iCs/>
          <w:color w:val="000000"/>
          <w:sz w:val="28"/>
          <w:szCs w:val="28"/>
        </w:rPr>
        <w:t>чивает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у</w:t>
      </w:r>
      <w:r>
        <w:rPr>
          <w:i/>
          <w:iCs/>
          <w:color w:val="000000"/>
          <w:spacing w:val="-1"/>
          <w:sz w:val="28"/>
          <w:szCs w:val="28"/>
        </w:rPr>
        <w:t>с</w:t>
      </w:r>
      <w:r>
        <w:rPr>
          <w:i/>
          <w:iCs/>
          <w:color w:val="000000"/>
          <w:sz w:val="28"/>
          <w:szCs w:val="28"/>
        </w:rPr>
        <w:t>л</w:t>
      </w:r>
      <w:r>
        <w:rPr>
          <w:i/>
          <w:iCs/>
          <w:color w:val="000000"/>
          <w:spacing w:val="2"/>
          <w:sz w:val="28"/>
          <w:szCs w:val="28"/>
        </w:rPr>
        <w:t>о</w:t>
      </w:r>
      <w:r>
        <w:rPr>
          <w:i/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pacing w:val="1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>я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ля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 взаимодейств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жающим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миром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обста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овке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холог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ского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омфор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а, способст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>щ</w:t>
      </w:r>
      <w:r>
        <w:rPr>
          <w:color w:val="000000"/>
          <w:sz w:val="28"/>
          <w:szCs w:val="28"/>
        </w:rPr>
        <w:t xml:space="preserve">его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го </w:t>
      </w:r>
      <w:r>
        <w:rPr>
          <w:color w:val="000000"/>
          <w:spacing w:val="2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изи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здоров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ю.</w:t>
      </w:r>
    </w:p>
    <w:p w14:paraId="237CC6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ке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мы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читы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ало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ь,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обрете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иками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ЗПР соц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го 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ыта 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вляется,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равило,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тями:</w:t>
      </w:r>
    </w:p>
    <w:p w14:paraId="04D086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ководством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пе</w:t>
      </w:r>
      <w:r>
        <w:rPr>
          <w:color w:val="000000"/>
          <w:sz w:val="28"/>
          <w:szCs w:val="28"/>
        </w:rPr>
        <w:t>дагогов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(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теле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>-де</w:t>
      </w:r>
      <w:r>
        <w:rPr>
          <w:color w:val="000000"/>
          <w:spacing w:val="2"/>
          <w:sz w:val="28"/>
          <w:szCs w:val="28"/>
        </w:rPr>
        <w:t>ф</w:t>
      </w:r>
      <w:r>
        <w:rPr>
          <w:color w:val="000000"/>
          <w:sz w:val="28"/>
          <w:szCs w:val="28"/>
        </w:rPr>
        <w:t>екто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огов,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ите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z w:val="28"/>
          <w:szCs w:val="28"/>
        </w:rPr>
        <w:t>-логопедов, воспитателей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гих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алистов) в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ес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коррек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ионн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-развивающей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работы;</w:t>
      </w:r>
    </w:p>
    <w:p w14:paraId="4EB5CF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оде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3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ност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возникающей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иниц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ве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 w14:paraId="2FF810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</w:t>
      </w:r>
      <w:r>
        <w:rPr>
          <w:color w:val="000000"/>
          <w:spacing w:val="1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-развив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ющ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работа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ЗПР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овном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редста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ляет собой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гро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еятел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ость.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дагогиче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ел</w:t>
      </w:r>
      <w:r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каждого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гр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вого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ят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правл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на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оррекцио</w:t>
      </w:r>
      <w:r>
        <w:rPr>
          <w:color w:val="000000"/>
          <w:spacing w:val="1"/>
          <w:sz w:val="28"/>
          <w:szCs w:val="28"/>
        </w:rPr>
        <w:t>нн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>-развиваю</w:t>
      </w:r>
      <w:r>
        <w:rPr>
          <w:color w:val="000000"/>
          <w:spacing w:val="-2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воспитательн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ада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е спец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алисты,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бота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щие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ами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З,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з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ют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зн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низа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и деятель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гров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й метод 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ак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щи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 w14:paraId="5AAC0231">
      <w:pPr>
        <w:rPr>
          <w:sz w:val="28"/>
          <w:szCs w:val="28"/>
        </w:rPr>
      </w:pPr>
      <w:r>
        <w:rPr>
          <w:sz w:val="28"/>
          <w:szCs w:val="28"/>
        </w:rPr>
        <w:t>Содержан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77"/>
          <w:sz w:val="28"/>
          <w:szCs w:val="28"/>
        </w:rPr>
        <w:t xml:space="preserve"> </w:t>
      </w:r>
      <w:r>
        <w:rPr>
          <w:sz w:val="28"/>
          <w:szCs w:val="28"/>
        </w:rPr>
        <w:t>обра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17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це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са</w:t>
      </w:r>
      <w:r>
        <w:rPr>
          <w:spacing w:val="17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9"/>
          <w:sz w:val="28"/>
          <w:szCs w:val="28"/>
        </w:rPr>
        <w:t xml:space="preserve"> </w:t>
      </w:r>
      <w:r>
        <w:rPr>
          <w:sz w:val="28"/>
          <w:szCs w:val="28"/>
        </w:rPr>
        <w:t>дош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ом учреждении вы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троено</w:t>
      </w:r>
      <w:r>
        <w:rPr>
          <w:spacing w:val="177"/>
          <w:sz w:val="28"/>
          <w:szCs w:val="28"/>
        </w:rPr>
        <w:t xml:space="preserve"> </w:t>
      </w:r>
      <w:r>
        <w:rPr>
          <w:sz w:val="28"/>
          <w:szCs w:val="28"/>
        </w:rPr>
        <w:t>в соотв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тствии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образователь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9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рограм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ой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дош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ого</w:t>
      </w:r>
      <w:r>
        <w:rPr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образован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10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</w:t>
      </w:r>
      <w:r>
        <w:rPr>
          <w:sz w:val="28"/>
          <w:szCs w:val="28"/>
        </w:rPr>
        <w:t>От рожден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5"/>
          <w:sz w:val="28"/>
          <w:szCs w:val="28"/>
        </w:rPr>
        <w:t>ы</w:t>
      </w:r>
      <w:r>
        <w:rPr>
          <w:sz w:val="28"/>
          <w:szCs w:val="28"/>
        </w:rPr>
        <w:t>»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ред.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Е.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pacing w:val="3"/>
          <w:sz w:val="28"/>
          <w:szCs w:val="28"/>
        </w:rPr>
        <w:t>к</w:t>
      </w:r>
      <w:r>
        <w:rPr>
          <w:sz w:val="28"/>
          <w:szCs w:val="28"/>
        </w:rPr>
        <w:t>сы,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Т.С.</w:t>
      </w:r>
      <w:r>
        <w:rPr>
          <w:spacing w:val="6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р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вой,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М.А.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Васил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евой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2"/>
          <w:sz w:val="28"/>
          <w:szCs w:val="28"/>
        </w:rPr>
        <w:t>.</w:t>
      </w:r>
      <w:r>
        <w:rPr>
          <w:sz w:val="28"/>
          <w:szCs w:val="28"/>
        </w:rPr>
        <w:t>: МОЗАИКА</w:t>
      </w:r>
      <w:r>
        <w:rPr>
          <w:spacing w:val="-1"/>
          <w:sz w:val="28"/>
          <w:szCs w:val="28"/>
        </w:rPr>
        <w:t>-</w:t>
      </w:r>
      <w:r>
        <w:rPr>
          <w:sz w:val="28"/>
          <w:szCs w:val="28"/>
        </w:rPr>
        <w:t xml:space="preserve">СИНТЕЗ,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014г. и</w:t>
      </w:r>
      <w:r>
        <w:rPr>
          <w:spacing w:val="1"/>
          <w:sz w:val="28"/>
          <w:szCs w:val="28"/>
        </w:rPr>
        <w:t xml:space="preserve"> к</w:t>
      </w:r>
      <w:r>
        <w:rPr>
          <w:sz w:val="28"/>
          <w:szCs w:val="28"/>
        </w:rPr>
        <w:t xml:space="preserve">оррекционными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рогра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ми.</w:t>
      </w:r>
    </w:p>
    <w:p w14:paraId="13DD0113">
      <w:pPr>
        <w:rPr>
          <w:sz w:val="28"/>
          <w:szCs w:val="28"/>
        </w:rPr>
      </w:pPr>
      <w:r>
        <w:rPr>
          <w:sz w:val="28"/>
          <w:szCs w:val="28"/>
        </w:rPr>
        <w:t>Содержан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АООП</w:t>
      </w:r>
      <w:r>
        <w:rPr>
          <w:spacing w:val="3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ЗПР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спе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ивает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личност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мот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ции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и способностей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дах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деят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ватыв</w:t>
      </w:r>
      <w:r>
        <w:rPr>
          <w:spacing w:val="-1"/>
          <w:sz w:val="28"/>
          <w:szCs w:val="28"/>
        </w:rPr>
        <w:t>ае</w:t>
      </w:r>
      <w:r>
        <w:rPr>
          <w:sz w:val="28"/>
          <w:szCs w:val="28"/>
        </w:rPr>
        <w:t>т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сле</w:t>
      </w:r>
      <w:r>
        <w:rPr>
          <w:spacing w:val="4"/>
          <w:sz w:val="28"/>
          <w:szCs w:val="28"/>
        </w:rPr>
        <w:t>д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ющие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>
        <w:rPr>
          <w:spacing w:val="2"/>
          <w:sz w:val="28"/>
          <w:szCs w:val="28"/>
        </w:rPr>
        <w:t>р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4"/>
          <w:sz w:val="28"/>
          <w:szCs w:val="28"/>
        </w:rPr>
        <w:t>т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рные еди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ицы,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редставля</w:t>
      </w:r>
      <w:r>
        <w:rPr>
          <w:spacing w:val="-1"/>
          <w:sz w:val="28"/>
          <w:szCs w:val="28"/>
        </w:rPr>
        <w:t>ю</w:t>
      </w:r>
      <w:r>
        <w:rPr>
          <w:sz w:val="28"/>
          <w:szCs w:val="28"/>
        </w:rPr>
        <w:t>щие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ределенные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апр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ния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вития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б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-образователь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 област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):</w:t>
      </w:r>
    </w:p>
    <w:p w14:paraId="207EDF44">
      <w:pPr>
        <w:rPr>
          <w:sz w:val="28"/>
          <w:szCs w:val="28"/>
        </w:rPr>
      </w:pPr>
      <w:r>
        <w:rPr>
          <w:sz w:val="28"/>
          <w:szCs w:val="28"/>
        </w:rPr>
        <w:t>• соц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аль</w:t>
      </w:r>
      <w:r>
        <w:rPr>
          <w:spacing w:val="1"/>
          <w:sz w:val="28"/>
          <w:szCs w:val="28"/>
        </w:rPr>
        <w:t>но</w:t>
      </w:r>
      <w:r>
        <w:rPr>
          <w:sz w:val="28"/>
          <w:szCs w:val="28"/>
        </w:rPr>
        <w:t>-ком</w:t>
      </w:r>
      <w:r>
        <w:rPr>
          <w:spacing w:val="1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никат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 xml:space="preserve">ие; </w:t>
      </w:r>
    </w:p>
    <w:p w14:paraId="3E47F15F">
      <w:pPr>
        <w:rPr>
          <w:sz w:val="28"/>
          <w:szCs w:val="28"/>
        </w:rPr>
      </w:pPr>
      <w:r>
        <w:rPr>
          <w:sz w:val="28"/>
          <w:szCs w:val="28"/>
        </w:rPr>
        <w:t>• по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авательное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зв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е;</w:t>
      </w:r>
    </w:p>
    <w:p w14:paraId="69038FCB">
      <w:pPr>
        <w:rPr>
          <w:sz w:val="28"/>
          <w:szCs w:val="28"/>
        </w:rPr>
      </w:pPr>
      <w:r>
        <w:rPr>
          <w:sz w:val="28"/>
          <w:szCs w:val="28"/>
        </w:rPr>
        <w:t>• речевое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е;</w:t>
      </w:r>
    </w:p>
    <w:p w14:paraId="48B0471F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pacing w:val="4"/>
          <w:sz w:val="28"/>
          <w:szCs w:val="28"/>
        </w:rPr>
        <w:t>х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дож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ств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о-эстет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ское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 xml:space="preserve">е; </w:t>
      </w:r>
    </w:p>
    <w:p w14:paraId="2DA54B14">
      <w:pPr>
        <w:rPr>
          <w:sz w:val="28"/>
          <w:szCs w:val="28"/>
        </w:rPr>
      </w:pPr>
      <w:r>
        <w:rPr>
          <w:sz w:val="28"/>
          <w:szCs w:val="28"/>
        </w:rPr>
        <w:t>• ф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зич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ское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е.</w:t>
      </w:r>
    </w:p>
    <w:p w14:paraId="393DF770">
      <w:pPr>
        <w:rPr>
          <w:sz w:val="28"/>
          <w:szCs w:val="28"/>
        </w:rPr>
      </w:pPr>
    </w:p>
    <w:p w14:paraId="194A4DD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2.2.Содер</w:t>
      </w:r>
      <w:r>
        <w:rPr>
          <w:b/>
          <w:spacing w:val="-1"/>
          <w:sz w:val="28"/>
          <w:szCs w:val="28"/>
        </w:rPr>
        <w:t>ж</w:t>
      </w:r>
      <w:r>
        <w:rPr>
          <w:b/>
          <w:sz w:val="28"/>
          <w:szCs w:val="28"/>
        </w:rPr>
        <w:t>ание</w:t>
      </w:r>
      <w:r>
        <w:rPr>
          <w:b/>
          <w:spacing w:val="90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</w:t>
      </w:r>
      <w:r>
        <w:rPr>
          <w:b/>
          <w:spacing w:val="2"/>
          <w:sz w:val="28"/>
          <w:szCs w:val="28"/>
        </w:rPr>
        <w:t>т</w:t>
      </w:r>
      <w:r>
        <w:rPr>
          <w:b/>
          <w:spacing w:val="-1"/>
          <w:sz w:val="28"/>
          <w:szCs w:val="28"/>
        </w:rPr>
        <w:t>а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ельно-о</w:t>
      </w:r>
      <w:r>
        <w:rPr>
          <w:b/>
          <w:spacing w:val="-1"/>
          <w:sz w:val="28"/>
          <w:szCs w:val="28"/>
        </w:rPr>
        <w:t>б</w:t>
      </w:r>
      <w:r>
        <w:rPr>
          <w:b/>
          <w:sz w:val="28"/>
          <w:szCs w:val="28"/>
        </w:rPr>
        <w:t>разов</w:t>
      </w:r>
      <w:r>
        <w:rPr>
          <w:b/>
          <w:spacing w:val="-2"/>
          <w:sz w:val="28"/>
          <w:szCs w:val="28"/>
        </w:rPr>
        <w:t>а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ель</w:t>
      </w:r>
      <w:r>
        <w:rPr>
          <w:b/>
          <w:spacing w:val="1"/>
          <w:sz w:val="28"/>
          <w:szCs w:val="28"/>
        </w:rPr>
        <w:t>н</w:t>
      </w:r>
      <w:r>
        <w:rPr>
          <w:b/>
          <w:sz w:val="28"/>
          <w:szCs w:val="28"/>
        </w:rPr>
        <w:t>ой</w:t>
      </w:r>
      <w:r>
        <w:rPr>
          <w:b/>
          <w:spacing w:val="8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р</w:t>
      </w:r>
      <w:r>
        <w:rPr>
          <w:b/>
          <w:sz w:val="28"/>
          <w:szCs w:val="28"/>
        </w:rPr>
        <w:t>аб</w:t>
      </w:r>
      <w:r>
        <w:rPr>
          <w:b/>
          <w:spacing w:val="-2"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ы</w:t>
      </w:r>
      <w:r>
        <w:rPr>
          <w:b/>
          <w:spacing w:val="9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п</w:t>
      </w:r>
      <w:r>
        <w:rPr>
          <w:b/>
          <w:sz w:val="28"/>
          <w:szCs w:val="28"/>
        </w:rPr>
        <w:t>о</w:t>
      </w:r>
      <w:r>
        <w:rPr>
          <w:b/>
          <w:spacing w:val="88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ельным обла</w:t>
      </w:r>
      <w:r>
        <w:rPr>
          <w:b/>
          <w:spacing w:val="-1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ям.</w:t>
      </w:r>
    </w:p>
    <w:p w14:paraId="529A10BE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Эффективность системы коррекционно-педагогического воздействия во многом зависит от четкой организации жизни и деятельности детей в период их пребывания в детском саду. Следует пом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нить о значительной нервно-психической нагрузке, которую желательно равномерно распределить в течение дня. </w:t>
      </w:r>
    </w:p>
    <w:p w14:paraId="7B8133B8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дня и сетка непосредственно образовательной деятельности  воспитателя строятся с учетом возрастных, типологических и индивидуальных особенностей детей, а также решаемых задач коррекционно-развивающего обучения. </w:t>
      </w:r>
    </w:p>
    <w:p w14:paraId="26AA0CDC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Воспитатели в вечерний отрезок времени осуществляет индивидуальную работу:  развитие внимания, памяти, восприятия, мышления, фонематического слуха, а также закрепляет умения и навыки детей, связанные с усвоением программы.</w:t>
      </w:r>
    </w:p>
    <w:p w14:paraId="64BC26D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Необходимо помнить о том, какая нагрузка приходится на нервную систему детей. Режим дня должен выверяться и очень точно соблюдаться. </w:t>
      </w:r>
    </w:p>
    <w:p w14:paraId="212BEF69">
      <w:pPr>
        <w:rPr>
          <w:sz w:val="28"/>
          <w:szCs w:val="28"/>
        </w:rPr>
      </w:pPr>
    </w:p>
    <w:p w14:paraId="2D8C640A">
      <w:pPr>
        <w:pStyle w:val="11"/>
        <w:rPr>
          <w:b/>
          <w:sz w:val="28"/>
          <w:szCs w:val="28"/>
        </w:rPr>
      </w:pPr>
    </w:p>
    <w:p w14:paraId="7DE6A5C0">
      <w:pPr>
        <w:pStyle w:val="11"/>
        <w:rPr>
          <w:b/>
          <w:sz w:val="28"/>
          <w:szCs w:val="28"/>
        </w:rPr>
      </w:pPr>
    </w:p>
    <w:p w14:paraId="1471B9F4">
      <w:pPr>
        <w:pStyle w:val="11"/>
        <w:rPr>
          <w:b/>
          <w:sz w:val="28"/>
          <w:szCs w:val="28"/>
        </w:rPr>
      </w:pPr>
    </w:p>
    <w:p w14:paraId="69F77B36">
      <w:pPr>
        <w:pStyle w:val="11"/>
        <w:rPr>
          <w:b/>
          <w:sz w:val="28"/>
          <w:szCs w:val="28"/>
        </w:rPr>
      </w:pPr>
    </w:p>
    <w:p w14:paraId="563EC1F3">
      <w:pPr>
        <w:pStyle w:val="11"/>
        <w:rPr>
          <w:b/>
          <w:sz w:val="28"/>
          <w:szCs w:val="28"/>
        </w:rPr>
      </w:pPr>
    </w:p>
    <w:p w14:paraId="40A3605E">
      <w:pPr>
        <w:pStyle w:val="11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деятельности по направлению «Физическая культура»</w:t>
      </w:r>
    </w:p>
    <w:tbl>
      <w:tblPr>
        <w:tblStyle w:val="4"/>
        <w:tblW w:w="9150" w:type="dxa"/>
        <w:tblInd w:w="0" w:type="dxa"/>
        <w:shd w:val="clear" w:color="auto" w:fill="FFFFFF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50"/>
      </w:tblGrid>
      <w:tr w14:paraId="7170D085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15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B4CED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«Физическая культура»</w:t>
            </w:r>
          </w:p>
        </w:tc>
      </w:tr>
      <w:tr w14:paraId="624140A6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15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FFC6F2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формирование у ребёнка с ЗПР интереса и ценностного отношения к занятиям физической культурой, гармоничное физическое развитие.</w:t>
            </w:r>
          </w:p>
        </w:tc>
      </w:tr>
      <w:tr w14:paraId="08D58347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15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C5A087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2503366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Продолжение работы по укреплению здоровья ребёнка.</w:t>
            </w:r>
          </w:p>
          <w:p w14:paraId="074B461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Развитие и совершенствование основных видов движений.</w:t>
            </w:r>
          </w:p>
          <w:p w14:paraId="6DCDBCE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Развитие и совершенствование двигательных умений и навыков воспитанника.</w:t>
            </w:r>
          </w:p>
        </w:tc>
      </w:tr>
      <w:tr w14:paraId="38329A9A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15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219F0A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«Формирование начальных представлений о здоровом образе жизни»</w:t>
            </w:r>
          </w:p>
        </w:tc>
      </w:tr>
      <w:tr w14:paraId="2B3DE87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15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861CE8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охрана здоровья ребёнка и формирование основы культуры здоровья.</w:t>
            </w:r>
          </w:p>
        </w:tc>
      </w:tr>
      <w:tr w14:paraId="46E31ADA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15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10AFC2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1D77905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Воспитывать гигиенические привычки.</w:t>
            </w:r>
          </w:p>
          <w:p w14:paraId="0EE8902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Развивать умственную и физическую работоспособность.</w:t>
            </w:r>
          </w:p>
          <w:p w14:paraId="0AEFF36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Закаливать организм.</w:t>
            </w:r>
          </w:p>
          <w:p w14:paraId="325907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Знакомить ребёнка с основными ценностями здорового образа жизни.</w:t>
            </w:r>
          </w:p>
          <w:p w14:paraId="1C8C213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Воспитывать привычку следить за чистотой тела, опрятностью одежды, прически.</w:t>
            </w:r>
          </w:p>
        </w:tc>
      </w:tr>
    </w:tbl>
    <w:p w14:paraId="1189F38E">
      <w:pPr>
        <w:pStyle w:val="11"/>
        <w:rPr>
          <w:b/>
          <w:sz w:val="28"/>
          <w:szCs w:val="28"/>
        </w:rPr>
      </w:pPr>
    </w:p>
    <w:p w14:paraId="74513BFD">
      <w:pPr>
        <w:pStyle w:val="11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деятельности по направлению «Социально - коммуникативное развитие»</w:t>
      </w:r>
    </w:p>
    <w:tbl>
      <w:tblPr>
        <w:tblStyle w:val="4"/>
        <w:tblW w:w="9150" w:type="dxa"/>
        <w:tblInd w:w="0" w:type="dxa"/>
        <w:shd w:val="clear" w:color="auto" w:fill="FFFFFF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50"/>
      </w:tblGrid>
      <w:tr w14:paraId="5D0FBA5E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0" w:hRule="atLeast"/>
        </w:trPr>
        <w:tc>
          <w:tcPr>
            <w:tcW w:w="9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775BF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«Социализация, развитие общения, нравственное воспитание»</w:t>
            </w:r>
          </w:p>
        </w:tc>
      </w:tr>
      <w:tr w14:paraId="67A4D2A2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3F6D856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воспитание моральных и нравственных качеств ребенка, привитие ему норм и ценностей, принятых в обществе.</w:t>
            </w:r>
          </w:p>
        </w:tc>
      </w:tr>
      <w:tr w14:paraId="05E2C315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39316C7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381BD6D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Воспитывать уважительное отношение к окружающим.</w:t>
            </w:r>
          </w:p>
          <w:p w14:paraId="1F0EEC3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Формировать умение оценивать свои поступки и поступки сверстников.</w:t>
            </w:r>
          </w:p>
          <w:p w14:paraId="1A891DE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3.Учить заботиться о младших, помогать им.</w:t>
            </w:r>
          </w:p>
          <w:p w14:paraId="194DD10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4.Формировать такие качества, как сочувствие, отзывчивость.</w:t>
            </w:r>
          </w:p>
          <w:p w14:paraId="5959FC9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Формировать представления о правилах поведения в общественных местах, в группе детского сада, дома</w:t>
            </w:r>
          </w:p>
          <w:p w14:paraId="6C3D473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Обогащать словарь ребёнка вежливыми словами. Учить благодарить за оказанное ему внимание, помощь со стороны других детей, взрослых.</w:t>
            </w:r>
          </w:p>
        </w:tc>
      </w:tr>
      <w:tr w14:paraId="528EB083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6762C0E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«Формирование основ безопасности»</w:t>
            </w:r>
          </w:p>
        </w:tc>
      </w:tr>
      <w:tr w14:paraId="41B6F18C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4716689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формирование первичных представлений о безопасном поведении в быту, социуме, природе.</w:t>
            </w:r>
          </w:p>
        </w:tc>
      </w:tr>
      <w:tr w14:paraId="5E3D7766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225D6466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73E15D0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1.Формировать основы экологической культуры и безопасного поведения в природе.</w:t>
            </w:r>
          </w:p>
          <w:p w14:paraId="27BB4D7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2.Формировать понятия о том, что в природе все взаимосвязано.</w:t>
            </w:r>
          </w:p>
          <w:p w14:paraId="5798437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3.Знакомить с явлениями неживой природы, с правилами поведения при грозе.</w:t>
            </w:r>
          </w:p>
          <w:p w14:paraId="07613FF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4.Знакомить ребёнка с правилами оказания первой помощи при ушибах и укусах насекомых.</w:t>
            </w:r>
          </w:p>
          <w:p w14:paraId="38E0AE3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5.Знакомить ребёнка об элементах дороги, о движении транспорта, о работе светофора,</w:t>
            </w:r>
          </w:p>
          <w:p w14:paraId="1E89587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правилами передвижения пешеходов.</w:t>
            </w:r>
          </w:p>
          <w:p w14:paraId="161496B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7.Знакомить об источниках опасности в быту.</w:t>
            </w:r>
          </w:p>
          <w:p w14:paraId="2EE5D1A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8.Учить воспитанника обращаться за помощью к взрослым и другим детям.</w:t>
            </w:r>
          </w:p>
          <w:p w14:paraId="41A7D25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9.Учить называть свое имя, фамилию, возраст.</w:t>
            </w:r>
          </w:p>
        </w:tc>
      </w:tr>
      <w:tr w14:paraId="49F2A777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71A607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«Самообслуживание, самостоятельность, трудовое воспитание»</w:t>
            </w:r>
          </w:p>
        </w:tc>
      </w:tr>
      <w:tr w14:paraId="52ED9FF7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383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D0F66F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воспитание у ребёнка культурно-гигиенических навыков и ценностного отношения к труду.</w:t>
            </w:r>
          </w:p>
        </w:tc>
      </w:tr>
      <w:tr w14:paraId="0A1BECDF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11EB45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11F9B092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1.Формировать у воспитанника привычку следить за чистотой тела, опрятностью одежды, прически; самостоятельно чистить зубы, умываться, по мере необходимости мыть руки.</w:t>
            </w:r>
          </w:p>
          <w:p w14:paraId="32F79CA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Совершенствовать культуру еды: умение правильно пользоваться столовыми приборами; есть аккуратно, бесшумно, сохраняя правильную осанку за столом; обращаться с просьбой, благодарить.</w:t>
            </w:r>
          </w:p>
          <w:p w14:paraId="60412F7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Закреплять умение одеваться и раздеваться, соблюдать порядок в своем шкафу, опрятно заправлять постель.</w:t>
            </w:r>
          </w:p>
          <w:p w14:paraId="3FC7797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4.Воспитывать умение самостоятельно раскладывать материалы, подготовленные воспитателем для занятий, убирать их в отведённое место.</w:t>
            </w:r>
          </w:p>
          <w:p w14:paraId="628B51B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Воспитывать самостоятельность и ответственность, умение доводить начатое дело до конца.</w:t>
            </w:r>
          </w:p>
          <w:p w14:paraId="15CB065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Вовлекать ребёнка в совместные игры, различные виды деятельности с другими детьми.</w:t>
            </w:r>
          </w:p>
          <w:p w14:paraId="28BF132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Учить оценивать результат своей работы (с помощью взрослого).</w:t>
            </w:r>
          </w:p>
          <w:p w14:paraId="454F311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Воспитывать культуру труда, бережное отношение к материалам и инструментам.</w:t>
            </w:r>
          </w:p>
        </w:tc>
      </w:tr>
      <w:tr w14:paraId="7409C441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6C5AD77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«Ребенок в семье и сообществе, патриотическое воспитание»</w:t>
            </w:r>
          </w:p>
        </w:tc>
      </w:tr>
      <w:tr w14:paraId="5BC55FBF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5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35BAD68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формирование у ребенка гендерной, семейной, гражданской принадлежности.</w:t>
            </w:r>
          </w:p>
        </w:tc>
      </w:tr>
      <w:tr w14:paraId="4F8BA87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60" w:hRule="atLeast"/>
        </w:trPr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3DF706A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48C69CC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Воспитывать уважительное отношение к сверстникам своего и противоположного пола.</w:t>
            </w:r>
          </w:p>
          <w:p w14:paraId="0678E73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Расширять представления ребенка о семье.</w:t>
            </w:r>
          </w:p>
          <w:p w14:paraId="674B04E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Поощрять посильное участие ребёнка в подготовке различных семейных праздников.</w:t>
            </w:r>
          </w:p>
          <w:p w14:paraId="4408805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Приучать к выполнению постоянных обязанностей по дому.</w:t>
            </w:r>
          </w:p>
          <w:p w14:paraId="153062B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Формировать интерес ребёнка к ближайшей окружающей среде: к детскому саду, дому.</w:t>
            </w:r>
          </w:p>
          <w:p w14:paraId="7C471F6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Приучать ребёнка поддерживать чистоту и порядок дома, в группе (игрушки, инструменты, предметы, инструменты и прочее складывать в отведённые места).</w:t>
            </w:r>
          </w:p>
        </w:tc>
      </w:tr>
    </w:tbl>
    <w:p w14:paraId="3BCB1AE0">
      <w:pPr>
        <w:pStyle w:val="11"/>
        <w:rPr>
          <w:b/>
          <w:sz w:val="28"/>
          <w:szCs w:val="28"/>
        </w:rPr>
      </w:pPr>
    </w:p>
    <w:p w14:paraId="79D2D2F2">
      <w:pPr>
        <w:pStyle w:val="11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Содержание образовательной деятельности по направлению «Познавательное развитие»</w:t>
      </w:r>
    </w:p>
    <w:tbl>
      <w:tblPr>
        <w:tblStyle w:val="4"/>
        <w:tblW w:w="9150" w:type="dxa"/>
        <w:tblInd w:w="0" w:type="dxa"/>
        <w:shd w:val="clear" w:color="auto" w:fill="FFFFFF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50"/>
      </w:tblGrid>
      <w:tr w14:paraId="45102D1D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79" w:hRule="atLeast"/>
        </w:trPr>
        <w:tc>
          <w:tcPr>
            <w:tcW w:w="9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38A5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«Развитие познавательно-исследовательской деятельности»</w:t>
            </w:r>
          </w:p>
        </w:tc>
      </w:tr>
      <w:tr w14:paraId="390F31F0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189F79C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развитие познавательных интересов ребёнка, формирование опыта ориентировки в окружающем мире.</w:t>
            </w:r>
          </w:p>
        </w:tc>
      </w:tr>
      <w:tr w14:paraId="5AB468E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16FBA6F2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4F4054D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1.Формировать представления о предметах и явлениях окружающего мира.</w:t>
            </w:r>
          </w:p>
          <w:p w14:paraId="7203045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2.Развивать умение наблюдать, выделять существенные признаки предметов и явлений окружающего мира.</w:t>
            </w:r>
          </w:p>
          <w:p w14:paraId="78CB11D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Учить сравнивать предметы по назначению, цвету, форме, материалу, устанавливать их сходство и различия.</w:t>
            </w:r>
          </w:p>
          <w:p w14:paraId="21794066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4.Формировать умение подбирать пары или группы предметов, совпадающих по заданному признаку.</w:t>
            </w:r>
          </w:p>
          <w:p w14:paraId="43A85F4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5.Продолжать знакомить с основными цветами спектра, правильно называть их.</w:t>
            </w:r>
          </w:p>
          <w:p w14:paraId="2D5CC31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Продолжать знакомить с основными геометрическими фигурами.</w:t>
            </w:r>
          </w:p>
        </w:tc>
      </w:tr>
      <w:tr w14:paraId="258ECCF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562A085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«Формирование элементарных математических представлений»</w:t>
            </w:r>
          </w:p>
        </w:tc>
      </w:tr>
      <w:tr w14:paraId="60B3B93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259237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формирование элементарных математических представлений.</w:t>
            </w:r>
          </w:p>
        </w:tc>
      </w:tr>
      <w:tr w14:paraId="4B4A1501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69D488F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1996F80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1.Учить считать в пределах 10.</w:t>
            </w:r>
          </w:p>
          <w:p w14:paraId="4FB5A99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2.Отсчитывать необходимое количество предметов.</w:t>
            </w:r>
          </w:p>
          <w:p w14:paraId="0736D9A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3.Учить сравнивать два предмета по величине (большой – маленький).</w:t>
            </w:r>
          </w:p>
          <w:p w14:paraId="5E496596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4.Учить ориентироваться на листе бумаги.</w:t>
            </w:r>
          </w:p>
          <w:p w14:paraId="40CB1DF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5.Познакомить ребёнка с кругом, прямоугольником, треугольником.</w:t>
            </w:r>
          </w:p>
        </w:tc>
      </w:tr>
      <w:tr w14:paraId="5470D0F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41493A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«Ознакомление с миром природы»</w:t>
            </w:r>
          </w:p>
        </w:tc>
      </w:tr>
      <w:tr w14:paraId="316F2CC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70DA492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ознакомление с природой и природными явлениями.</w:t>
            </w:r>
          </w:p>
        </w:tc>
      </w:tr>
      <w:tr w14:paraId="4DBB89B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1115FA42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132E644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1.Формировать представления ребёнка о природе.</w:t>
            </w:r>
          </w:p>
          <w:p w14:paraId="75CA01B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2.Учить наблюдать, развивать любознательность.</w:t>
            </w:r>
          </w:p>
          <w:p w14:paraId="61B1727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3.Формировать представления о растениях ближайшего окружения.</w:t>
            </w:r>
          </w:p>
          <w:p w14:paraId="6F824CDF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Познакомить с комнатными растениями.</w:t>
            </w:r>
          </w:p>
          <w:p w14:paraId="74CC05F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Дать представления о домашних и диких животных.</w:t>
            </w:r>
          </w:p>
          <w:p w14:paraId="520CBD0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Познакомить с особенностями времён года.</w:t>
            </w:r>
          </w:p>
        </w:tc>
      </w:tr>
      <w:tr w14:paraId="405E10A0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2E9FB7E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«Приобщение к социокультурным ценностям»</w:t>
            </w:r>
          </w:p>
        </w:tc>
      </w:tr>
      <w:tr w14:paraId="583C072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3B0947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ознакомление с окружающим социальным миром.</w:t>
            </w:r>
          </w:p>
        </w:tc>
      </w:tr>
      <w:tr w14:paraId="017832C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11EC058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269C6D5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1.Расширять представления ребёнка о мире окружающих его предметов.</w:t>
            </w:r>
          </w:p>
          <w:p w14:paraId="5A1AD0D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2.Знакомить с предметами быта.</w:t>
            </w:r>
          </w:p>
          <w:p w14:paraId="51CB5B3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3.Дать представления о деньгах, их назначении.</w:t>
            </w:r>
          </w:p>
        </w:tc>
      </w:tr>
    </w:tbl>
    <w:p w14:paraId="7B40497D">
      <w:pPr>
        <w:pStyle w:val="11"/>
        <w:rPr>
          <w:b/>
          <w:sz w:val="28"/>
          <w:szCs w:val="28"/>
        </w:rPr>
      </w:pPr>
    </w:p>
    <w:p w14:paraId="6C503AC4">
      <w:pPr>
        <w:pStyle w:val="11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деятельности по направлению «Речевое развитие»</w:t>
      </w:r>
    </w:p>
    <w:tbl>
      <w:tblPr>
        <w:tblStyle w:val="4"/>
        <w:tblW w:w="9150" w:type="dxa"/>
        <w:tblInd w:w="0" w:type="dxa"/>
        <w:shd w:val="clear" w:color="auto" w:fill="FFFFFF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50"/>
      </w:tblGrid>
      <w:tr w14:paraId="4EF779B3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EB6E6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развитие всех компонентов речи воспитанника и овладение способами и средствами взаимодействия с окружающими.</w:t>
            </w:r>
          </w:p>
        </w:tc>
      </w:tr>
      <w:tr w14:paraId="2BFCC270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704B3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5A71946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фонематический слух, закреплять правильное, отчетливое произнесение звуков.</w:t>
            </w:r>
          </w:p>
          <w:p w14:paraId="5257660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развивать речь как средство общения.</w:t>
            </w:r>
          </w:p>
          <w:p w14:paraId="7DF2B56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представления ребёнка о многообразии окружающего мира.</w:t>
            </w:r>
          </w:p>
          <w:p w14:paraId="6325D82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ребёнка формам выражения вежливости.</w:t>
            </w:r>
          </w:p>
          <w:p w14:paraId="3DE14E5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Обогащать речь ребёнка существительными, обозначающими предметы окружения;</w:t>
            </w:r>
          </w:p>
          <w:p w14:paraId="07865B96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Помогать употреблять слова в точном соответствии со смыслом.</w:t>
            </w:r>
          </w:p>
          <w:p w14:paraId="48743B0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интонационной выразительности речи.</w:t>
            </w:r>
          </w:p>
          <w:p w14:paraId="2E090B21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составлять по образцу (сюжетные картинки) простые предложения.</w:t>
            </w:r>
          </w:p>
        </w:tc>
      </w:tr>
    </w:tbl>
    <w:p w14:paraId="1ABC072D">
      <w:pPr>
        <w:pStyle w:val="11"/>
        <w:rPr>
          <w:b/>
          <w:sz w:val="28"/>
          <w:szCs w:val="28"/>
        </w:rPr>
      </w:pPr>
    </w:p>
    <w:p w14:paraId="3A6BFD93">
      <w:pPr>
        <w:pStyle w:val="11"/>
        <w:rPr>
          <w:b/>
          <w:sz w:val="28"/>
          <w:szCs w:val="28"/>
        </w:rPr>
      </w:pPr>
    </w:p>
    <w:p w14:paraId="5BEBBB08">
      <w:pPr>
        <w:pStyle w:val="11"/>
        <w:rPr>
          <w:b/>
          <w:sz w:val="28"/>
          <w:szCs w:val="28"/>
        </w:rPr>
      </w:pPr>
    </w:p>
    <w:p w14:paraId="7D72F872">
      <w:pPr>
        <w:pStyle w:val="11"/>
        <w:rPr>
          <w:b/>
          <w:sz w:val="28"/>
          <w:szCs w:val="28"/>
        </w:rPr>
      </w:pPr>
    </w:p>
    <w:p w14:paraId="3EB225C0">
      <w:pPr>
        <w:pStyle w:val="11"/>
        <w:rPr>
          <w:b/>
          <w:sz w:val="28"/>
          <w:szCs w:val="28"/>
        </w:rPr>
      </w:pPr>
    </w:p>
    <w:p w14:paraId="535F05CC">
      <w:pPr>
        <w:pStyle w:val="11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образовательной деятельности по направлению «Художественно-эстетическое развитие»</w:t>
      </w:r>
    </w:p>
    <w:tbl>
      <w:tblPr>
        <w:tblStyle w:val="4"/>
        <w:tblW w:w="9150" w:type="dxa"/>
        <w:tblInd w:w="0" w:type="dxa"/>
        <w:shd w:val="clear" w:color="auto" w:fill="FFFFFF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9150"/>
      </w:tblGrid>
      <w:tr w14:paraId="46C57E2D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6E5526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«Приобщение к искусству»</w:t>
            </w:r>
          </w:p>
        </w:tc>
      </w:tr>
      <w:tr w14:paraId="3C8755B6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2186696E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</w:tc>
      </w:tr>
      <w:tr w14:paraId="543609CF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2EEFFC2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47A990F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1.Формировать интерес к музыке, живописи, литературе, народному искусству.</w:t>
            </w:r>
          </w:p>
          <w:p w14:paraId="4F2AB53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2.Способствовать развитию эстетических чувств, эмоций, эстетическое восприятие произведений искусства.</w:t>
            </w:r>
          </w:p>
          <w:p w14:paraId="34779B6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3.Познакомить с изображением родной природы в картинах художников.</w:t>
            </w:r>
          </w:p>
          <w:p w14:paraId="6B91D21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4.Познакомить ребёнка с различными по назначению зданиями: жилые дома, магазины, кафе, стадионы и др.</w:t>
            </w:r>
          </w:p>
        </w:tc>
      </w:tr>
      <w:tr w14:paraId="3786612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3823267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«Изобразительная деятельность»</w:t>
            </w:r>
          </w:p>
        </w:tc>
      </w:tr>
      <w:tr w14:paraId="78CCC648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394A773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развитие детского художественного творчества и интереса к различным видам изобразительной деятельности.</w:t>
            </w:r>
          </w:p>
        </w:tc>
      </w:tr>
      <w:tr w14:paraId="2FDD35F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62DFACA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39F0075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1.Обогащать сенсорный опыт, развивая органы восприятия: зрение, слух, обоняние, осязание, вкус; формировать знания об основных формах предметов и объектов природы.</w:t>
            </w:r>
          </w:p>
          <w:p w14:paraId="4856920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2.Развивать эстетическое восприятие окружающего мира.</w:t>
            </w:r>
          </w:p>
          <w:p w14:paraId="3C2D3FA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Развивать чувство формы, цвета, пропорций: учить передавать в изображении основные свойства предметов (форма, величина, цвет).</w:t>
            </w:r>
          </w:p>
          <w:p w14:paraId="2EEFE87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Формировать умение организовывать свое рабочее место.</w:t>
            </w:r>
          </w:p>
          <w:p w14:paraId="44B54424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5.Учить способам и приемам рисования различными изобразительными материалами</w:t>
            </w:r>
          </w:p>
          <w:p w14:paraId="7903F40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Продолжать знакомить ребёнка с особенностями лепки: развивать умение лепить с натуры знакомые предметы (овощи, фрукты, грибы, посуда, игрушки); передавать их характерные особенности.</w:t>
            </w:r>
          </w:p>
          <w:p w14:paraId="27B6111B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Формировать у воспитанника умения лепить по представлению героев литературных произведений, мультфильмов.</w:t>
            </w:r>
          </w:p>
          <w:p w14:paraId="0EBAFAD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Закреплять умение разрезать бумагу на короткие и длинные полоски; преобразовывать одни геометрические фигуры в другие (треугольники в квадрат, квадрат в два прямоугольника), создавать из этих фигур изображения разных предметов (лесенка, забор, скамейка, дом и другие).</w:t>
            </w:r>
          </w:p>
          <w:p w14:paraId="3635251A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Формировать умение создавать из листа бумаги фигуры: прямоугольник, треугольник; делить лист на две равные части, сглаживать сгибы.</w:t>
            </w:r>
          </w:p>
        </w:tc>
      </w:tr>
      <w:tr w14:paraId="6783CAE1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546CA85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«Конструктивно – модельная деятельность»</w:t>
            </w:r>
          </w:p>
        </w:tc>
      </w:tr>
      <w:tr w14:paraId="2FB60957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460B047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формирование интереса ребёнка к конструктивной деятельности</w:t>
            </w:r>
          </w:p>
        </w:tc>
      </w:tr>
      <w:tr w14:paraId="49082C47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591217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5BBE1B1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1.Продолжать развивать умение создавать разнообразные постройки и конструкции (дома, пирамиды, игровое и прочее оборудование и т. п.).</w:t>
            </w:r>
          </w:p>
          <w:p w14:paraId="272300A0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2.Помогать ребёнку в выделении основных частей конструкций.</w:t>
            </w:r>
          </w:p>
          <w:p w14:paraId="04DBD2D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3.Поощрять самостоятельность, творчество.</w:t>
            </w:r>
          </w:p>
          <w:p w14:paraId="00345E59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4.Знакомить с новыми деталями: разнообразными по форме и величине:</w:t>
            </w:r>
          </w:p>
          <w:p w14:paraId="74142072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пластинами, брусками, цилиндрами, конусами и другими.</w:t>
            </w:r>
          </w:p>
          <w:p w14:paraId="432DA462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5.Учить заменять одни детали другими.</w:t>
            </w:r>
          </w:p>
        </w:tc>
      </w:tr>
      <w:tr w14:paraId="21B4FDF3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5997701D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образовательного процесса по разделу «Музыкально – художественная деятельность»</w:t>
            </w:r>
          </w:p>
        </w:tc>
      </w:tr>
      <w:tr w14:paraId="22D3620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377F1EF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 воспитание интереса к музыкально-художественной деятельности, совершенствование умений в этом виде деятельности.</w:t>
            </w:r>
          </w:p>
        </w:tc>
      </w:tr>
      <w:tr w14:paraId="6630B2B9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900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2263F21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14:paraId="6F4B56D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1.Продолжать развивать интерес к музыке.</w:t>
            </w:r>
          </w:p>
          <w:p w14:paraId="38503573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2.Развивать музыкальные способности ребёнка: музыкальный слух, чувства ритма, музыкальную память.</w:t>
            </w:r>
          </w:p>
          <w:p w14:paraId="781F5C9C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3.Способствовать развитию начальных навыков пения, движений под музыку.</w:t>
            </w:r>
          </w:p>
        </w:tc>
      </w:tr>
    </w:tbl>
    <w:p w14:paraId="75454C54">
      <w:pPr>
        <w:pStyle w:val="11"/>
        <w:rPr>
          <w:b/>
          <w:sz w:val="28"/>
          <w:szCs w:val="28"/>
        </w:rPr>
      </w:pPr>
    </w:p>
    <w:p w14:paraId="7E8E2CA5">
      <w:pPr>
        <w:pStyle w:val="11"/>
        <w:rPr>
          <w:b/>
          <w:sz w:val="28"/>
          <w:szCs w:val="28"/>
        </w:rPr>
      </w:pPr>
    </w:p>
    <w:p w14:paraId="2F53B924">
      <w:pPr>
        <w:pStyle w:val="11"/>
        <w:rPr>
          <w:b/>
          <w:sz w:val="28"/>
          <w:szCs w:val="28"/>
        </w:rPr>
      </w:pPr>
    </w:p>
    <w:p w14:paraId="39F27604">
      <w:pPr>
        <w:pStyle w:val="11"/>
        <w:rPr>
          <w:b/>
          <w:sz w:val="28"/>
          <w:szCs w:val="28"/>
        </w:rPr>
      </w:pPr>
    </w:p>
    <w:p w14:paraId="25A64C6C">
      <w:pPr>
        <w:pStyle w:val="10"/>
        <w:numPr>
          <w:ilvl w:val="1"/>
          <w:numId w:val="1"/>
        </w:numPr>
        <w:tabs>
          <w:tab w:val="left" w:pos="277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bCs/>
          <w:sz w:val="28"/>
          <w:szCs w:val="28"/>
        </w:rPr>
        <w:t>одержание коррекционной работы.</w:t>
      </w:r>
    </w:p>
    <w:p w14:paraId="77CEA452">
      <w:pPr>
        <w:ind w:left="360" w:firstLine="426"/>
        <w:rPr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7855"/>
      </w:tblGrid>
      <w:tr w14:paraId="6FDB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D82DCDE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8187" w:type="dxa"/>
          </w:tcPr>
          <w:p w14:paraId="30600CE3">
            <w:pPr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14:paraId="5D32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60B4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1-15 сентября</w:t>
            </w:r>
          </w:p>
        </w:tc>
        <w:tc>
          <w:tcPr>
            <w:tcW w:w="8187" w:type="dxa"/>
          </w:tcPr>
          <w:p w14:paraId="3AD01E9B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Психолого-педагогическое обследование детей. Составление индивидуальных маршрутов развития, заполнение документации.</w:t>
            </w:r>
          </w:p>
        </w:tc>
      </w:tr>
      <w:tr w14:paraId="7FC2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6FE3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– 15 мая</w:t>
            </w:r>
          </w:p>
        </w:tc>
        <w:tc>
          <w:tcPr>
            <w:tcW w:w="8187" w:type="dxa"/>
          </w:tcPr>
          <w:p w14:paraId="628EF399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Подгрупповые, индивидуальные занятия по расписанию.</w:t>
            </w:r>
          </w:p>
          <w:p w14:paraId="21241192">
            <w:pPr>
              <w:ind w:firstLine="426"/>
              <w:rPr>
                <w:sz w:val="28"/>
                <w:szCs w:val="28"/>
              </w:rPr>
            </w:pPr>
          </w:p>
        </w:tc>
      </w:tr>
      <w:tr w14:paraId="6A77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FEAF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16 - 30 мая </w:t>
            </w:r>
          </w:p>
        </w:tc>
        <w:tc>
          <w:tcPr>
            <w:tcW w:w="8187" w:type="dxa"/>
          </w:tcPr>
          <w:p w14:paraId="24AF0C4D">
            <w:pPr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(мониторинговая) диагностика развития детей. Заполнение документации.</w:t>
            </w:r>
          </w:p>
        </w:tc>
      </w:tr>
    </w:tbl>
    <w:p w14:paraId="0ECCE2D3">
      <w:pPr>
        <w:ind w:firstLine="426"/>
        <w:jc w:val="both"/>
        <w:rPr>
          <w:color w:val="FF0000"/>
          <w:sz w:val="28"/>
          <w:szCs w:val="28"/>
        </w:rPr>
      </w:pPr>
    </w:p>
    <w:p w14:paraId="6526715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организации занятий</w:t>
      </w:r>
      <w:r>
        <w:rPr>
          <w:sz w:val="28"/>
          <w:szCs w:val="28"/>
        </w:rPr>
        <w:t xml:space="preserve"> – подгрупповая  и индивидуальная. При формировании подгрупп учитывается возраст детей, индивидуальный темп деятельности. </w:t>
      </w:r>
    </w:p>
    <w:p w14:paraId="0ED836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Индивидуальные занятия</w:t>
      </w:r>
      <w:r>
        <w:rPr>
          <w:sz w:val="28"/>
          <w:szCs w:val="28"/>
        </w:rPr>
        <w:t xml:space="preserve"> составляют существенную часть  работы в течение каждого рабочего дня. Они направлены на осуществлении коррекции индивидуальных недостатков психофизического развития воспитанников, создающие определённые трудности в овладении программой. </w:t>
      </w:r>
    </w:p>
    <w:p w14:paraId="17B3C422">
      <w:pPr>
        <w:shd w:val="clear" w:color="auto" w:fill="FFFFFF"/>
        <w:ind w:right="29" w:firstLine="426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Частота проведения индивидуальных занятий</w:t>
      </w:r>
      <w:r>
        <w:rPr>
          <w:sz w:val="28"/>
          <w:szCs w:val="28"/>
        </w:rPr>
        <w:t xml:space="preserve"> определяется характером и степенью выраженности нарушения, возрастом и индивидуальными психофизическими особенностями детей, продолжительность индивидуальных занятий 10 – 15 минут. </w:t>
      </w:r>
    </w:p>
    <w:p w14:paraId="66780E70">
      <w:pPr>
        <w:ind w:firstLine="426"/>
        <w:rPr>
          <w:sz w:val="28"/>
          <w:szCs w:val="28"/>
        </w:rPr>
      </w:pPr>
    </w:p>
    <w:p w14:paraId="26CEC079">
      <w:pPr>
        <w:pStyle w:val="10"/>
        <w:tabs>
          <w:tab w:val="left" w:pos="4198"/>
        </w:tabs>
        <w:ind w:left="1260"/>
        <w:rPr>
          <w:b/>
          <w:sz w:val="28"/>
          <w:szCs w:val="28"/>
        </w:rPr>
      </w:pPr>
    </w:p>
    <w:p w14:paraId="64BA9701">
      <w:pPr>
        <w:pStyle w:val="10"/>
        <w:tabs>
          <w:tab w:val="left" w:pos="4198"/>
        </w:tabs>
        <w:ind w:left="1260"/>
        <w:rPr>
          <w:b/>
          <w:sz w:val="28"/>
          <w:szCs w:val="28"/>
        </w:rPr>
      </w:pPr>
    </w:p>
    <w:p w14:paraId="653FF247">
      <w:pPr>
        <w:tabs>
          <w:tab w:val="left" w:pos="4198"/>
        </w:tabs>
        <w:ind w:left="540"/>
        <w:jc w:val="center"/>
        <w:rPr>
          <w:b/>
          <w:sz w:val="28"/>
          <w:szCs w:val="28"/>
        </w:rPr>
      </w:pPr>
    </w:p>
    <w:p w14:paraId="613E83BA">
      <w:pPr>
        <w:tabs>
          <w:tab w:val="left" w:pos="4198"/>
        </w:tabs>
        <w:ind w:left="540"/>
        <w:rPr>
          <w:b/>
          <w:sz w:val="28"/>
          <w:szCs w:val="28"/>
        </w:rPr>
      </w:pPr>
    </w:p>
    <w:p w14:paraId="36507307">
      <w:pPr>
        <w:tabs>
          <w:tab w:val="left" w:pos="4198"/>
        </w:tabs>
        <w:ind w:left="540"/>
        <w:rPr>
          <w:b/>
          <w:sz w:val="28"/>
          <w:szCs w:val="28"/>
        </w:rPr>
      </w:pPr>
    </w:p>
    <w:p w14:paraId="4759A211">
      <w:pPr>
        <w:pStyle w:val="10"/>
        <w:numPr>
          <w:ilvl w:val="1"/>
          <w:numId w:val="1"/>
        </w:numPr>
        <w:tabs>
          <w:tab w:val="left" w:pos="41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Формы, методы  и приёмы работы с воспитанниками</w:t>
      </w:r>
    </w:p>
    <w:p w14:paraId="54AB4DCD">
      <w:pPr>
        <w:tabs>
          <w:tab w:val="left" w:pos="4198"/>
        </w:tabs>
        <w:ind w:firstLine="426"/>
        <w:jc w:val="center"/>
        <w:rPr>
          <w:b/>
          <w:sz w:val="28"/>
          <w:szCs w:val="28"/>
        </w:rPr>
      </w:pPr>
    </w:p>
    <w:p w14:paraId="4AD49354">
      <w:pPr>
        <w:tabs>
          <w:tab w:val="left" w:pos="41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Формы работы</w:t>
      </w:r>
    </w:p>
    <w:p w14:paraId="5824DFE5">
      <w:pPr>
        <w:tabs>
          <w:tab w:val="left" w:pos="4198"/>
        </w:tabs>
        <w:rPr>
          <w:b/>
          <w:sz w:val="28"/>
          <w:szCs w:val="28"/>
        </w:rPr>
      </w:pPr>
    </w:p>
    <w:tbl>
      <w:tblPr>
        <w:tblStyle w:val="4"/>
        <w:tblW w:w="10774" w:type="dxa"/>
        <w:tblInd w:w="-651" w:type="dxa"/>
        <w:shd w:val="clear" w:color="auto" w:fill="FFFFFF"/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788"/>
        <w:gridCol w:w="6986"/>
      </w:tblGrid>
      <w:tr w14:paraId="4CFFF9DC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22" w:hRule="atLeast"/>
        </w:trPr>
        <w:tc>
          <w:tcPr>
            <w:tcW w:w="10774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AE40FD">
            <w:pPr>
              <w:rPr>
                <w:sz w:val="28"/>
                <w:szCs w:val="28"/>
              </w:rPr>
            </w:pPr>
          </w:p>
        </w:tc>
      </w:tr>
      <w:tr w14:paraId="1809520D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3788" w:type="dxa"/>
            <w:tcBorders>
              <w:top w:val="nil"/>
              <w:left w:val="single" w:color="000001" w:sz="6" w:space="0"/>
              <w:bottom w:val="single" w:color="000001" w:sz="6" w:space="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13213F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Непосредственная образовательная деятельность – занятия (НОД)</w:t>
            </w:r>
          </w:p>
        </w:tc>
        <w:tc>
          <w:tcPr>
            <w:tcW w:w="698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7D8DA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(индивидуальные, подгрупповые, групповые)</w:t>
            </w:r>
          </w:p>
          <w:p w14:paraId="3E01F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комплексные, интегрированные</w:t>
            </w:r>
          </w:p>
          <w:p w14:paraId="6BEA9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прогулки</w:t>
            </w:r>
          </w:p>
          <w:p w14:paraId="20E5E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</w:t>
            </w:r>
          </w:p>
          <w:p w14:paraId="2FEC5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</w:tc>
      </w:tr>
      <w:tr w14:paraId="41ADC7CC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3788" w:type="dxa"/>
            <w:tcBorders>
              <w:top w:val="nil"/>
              <w:left w:val="single" w:color="000001" w:sz="6" w:space="0"/>
              <w:bottom w:val="single" w:color="000001" w:sz="6" w:space="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389D7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деятельность, осуществляемая в ходе режимных моментов и специально организованных мероприятий</w:t>
            </w:r>
          </w:p>
        </w:tc>
        <w:tc>
          <w:tcPr>
            <w:tcW w:w="698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BDD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</w:t>
            </w:r>
          </w:p>
          <w:p w14:paraId="45FBD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Гимнастика после дневного сна</w:t>
            </w:r>
          </w:p>
          <w:p w14:paraId="6A943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труд</w:t>
            </w:r>
          </w:p>
          <w:p w14:paraId="52E9C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где замысел или организация принадлежит педагогу (дидактические, сюжетно-ролевые, подвижные, театрализованные и др.).</w:t>
            </w:r>
          </w:p>
          <w:p w14:paraId="6D86C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Активный отдых.</w:t>
            </w:r>
          </w:p>
          <w:p w14:paraId="65D3F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минутки</w:t>
            </w:r>
          </w:p>
          <w:p w14:paraId="103E3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паузы.</w:t>
            </w:r>
          </w:p>
          <w:p w14:paraId="3DAC6E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  <w:p w14:paraId="1B2A8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досуги, развлечения.</w:t>
            </w:r>
          </w:p>
          <w:p w14:paraId="488AEF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Театрализованные представления</w:t>
            </w:r>
          </w:p>
          <w:p w14:paraId="15124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деятельность взрослого и ребёнка тематического характера.</w:t>
            </w:r>
          </w:p>
          <w:p w14:paraId="7A08E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ситуация.</w:t>
            </w:r>
          </w:p>
        </w:tc>
      </w:tr>
      <w:tr w14:paraId="3070F23B">
        <w:tblPrEx>
          <w:shd w:val="clear" w:color="auto" w:fill="FFFFFF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3788" w:type="dxa"/>
            <w:tcBorders>
              <w:top w:val="nil"/>
              <w:left w:val="single" w:color="000001" w:sz="6" w:space="0"/>
              <w:bottom w:val="single" w:color="000001" w:sz="6" w:space="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42D6B9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Свободная (нерегламентированная) деятельность ребёнка</w:t>
            </w:r>
          </w:p>
        </w:tc>
        <w:tc>
          <w:tcPr>
            <w:tcW w:w="698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42971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игровая деятельность</w:t>
            </w:r>
          </w:p>
          <w:p w14:paraId="3922A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Свободная творческая, продуктивная деятельность</w:t>
            </w:r>
          </w:p>
          <w:p w14:paraId="01B84D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книг, иллюстраций и т.п.</w:t>
            </w:r>
          </w:p>
          <w:p w14:paraId="16780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двигательная активность.</w:t>
            </w:r>
          </w:p>
          <w:p w14:paraId="163CA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Уединение.</w:t>
            </w:r>
          </w:p>
        </w:tc>
      </w:tr>
    </w:tbl>
    <w:p w14:paraId="78099C05">
      <w:pPr>
        <w:tabs>
          <w:tab w:val="left" w:pos="4198"/>
        </w:tabs>
        <w:ind w:firstLine="426"/>
        <w:jc w:val="center"/>
        <w:rPr>
          <w:b/>
          <w:sz w:val="28"/>
          <w:szCs w:val="28"/>
        </w:rPr>
      </w:pPr>
    </w:p>
    <w:p w14:paraId="23B35CCF">
      <w:pPr>
        <w:tabs>
          <w:tab w:val="left" w:pos="4198"/>
        </w:tabs>
        <w:rPr>
          <w:b/>
          <w:sz w:val="28"/>
          <w:szCs w:val="28"/>
        </w:rPr>
      </w:pPr>
    </w:p>
    <w:p w14:paraId="32FC47BE">
      <w:pPr>
        <w:tabs>
          <w:tab w:val="left" w:pos="4198"/>
        </w:tabs>
        <w:rPr>
          <w:b/>
          <w:sz w:val="28"/>
          <w:szCs w:val="28"/>
        </w:rPr>
      </w:pPr>
    </w:p>
    <w:p w14:paraId="135915FF">
      <w:pPr>
        <w:tabs>
          <w:tab w:val="left" w:pos="4198"/>
        </w:tabs>
        <w:rPr>
          <w:b/>
          <w:sz w:val="28"/>
          <w:szCs w:val="28"/>
        </w:rPr>
      </w:pPr>
    </w:p>
    <w:p w14:paraId="5BADA689">
      <w:pPr>
        <w:tabs>
          <w:tab w:val="left" w:pos="4198"/>
        </w:tabs>
        <w:rPr>
          <w:b/>
          <w:sz w:val="28"/>
          <w:szCs w:val="28"/>
        </w:rPr>
      </w:pPr>
    </w:p>
    <w:p w14:paraId="2FDAB9E0">
      <w:pPr>
        <w:tabs>
          <w:tab w:val="left" w:pos="4198"/>
        </w:tabs>
        <w:rPr>
          <w:b/>
          <w:sz w:val="28"/>
          <w:szCs w:val="28"/>
        </w:rPr>
      </w:pPr>
    </w:p>
    <w:p w14:paraId="751993A0">
      <w:pPr>
        <w:tabs>
          <w:tab w:val="left" w:pos="4198"/>
        </w:tabs>
        <w:rPr>
          <w:b/>
          <w:sz w:val="28"/>
          <w:szCs w:val="28"/>
        </w:rPr>
      </w:pPr>
    </w:p>
    <w:p w14:paraId="71414560">
      <w:pPr>
        <w:tabs>
          <w:tab w:val="left" w:pos="4198"/>
        </w:tabs>
        <w:rPr>
          <w:b/>
          <w:sz w:val="28"/>
          <w:szCs w:val="28"/>
        </w:rPr>
      </w:pPr>
    </w:p>
    <w:p w14:paraId="700F7593">
      <w:pPr>
        <w:tabs>
          <w:tab w:val="left" w:pos="4198"/>
        </w:tabs>
        <w:rPr>
          <w:b/>
          <w:sz w:val="28"/>
          <w:szCs w:val="28"/>
        </w:rPr>
      </w:pPr>
    </w:p>
    <w:p w14:paraId="1C1E726E">
      <w:pPr>
        <w:tabs>
          <w:tab w:val="left" w:pos="4198"/>
        </w:tabs>
        <w:rPr>
          <w:b/>
          <w:sz w:val="28"/>
          <w:szCs w:val="28"/>
        </w:rPr>
      </w:pPr>
    </w:p>
    <w:p w14:paraId="57189A56">
      <w:pPr>
        <w:tabs>
          <w:tab w:val="left" w:pos="4198"/>
        </w:tabs>
        <w:rPr>
          <w:b/>
          <w:sz w:val="28"/>
          <w:szCs w:val="28"/>
        </w:rPr>
      </w:pPr>
    </w:p>
    <w:p w14:paraId="65E5ADCE">
      <w:pPr>
        <w:tabs>
          <w:tab w:val="left" w:pos="4198"/>
        </w:tabs>
        <w:rPr>
          <w:b/>
          <w:sz w:val="28"/>
          <w:szCs w:val="28"/>
        </w:rPr>
      </w:pPr>
    </w:p>
    <w:p w14:paraId="3749AC80">
      <w:pPr>
        <w:tabs>
          <w:tab w:val="left" w:pos="41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приёмы работы</w:t>
      </w:r>
    </w:p>
    <w:tbl>
      <w:tblPr>
        <w:tblStyle w:val="4"/>
        <w:tblW w:w="1077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7371"/>
      </w:tblGrid>
      <w:tr w14:paraId="2EBB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3" w:type="dxa"/>
          </w:tcPr>
          <w:p w14:paraId="206B7D39">
            <w:pPr>
              <w:ind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</w:t>
            </w:r>
          </w:p>
        </w:tc>
        <w:tc>
          <w:tcPr>
            <w:tcW w:w="7371" w:type="dxa"/>
          </w:tcPr>
          <w:p w14:paraId="56AFBB90">
            <w:pPr>
              <w:ind w:firstLine="4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Приёмы</w:t>
            </w:r>
          </w:p>
        </w:tc>
      </w:tr>
      <w:tr w14:paraId="2E68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660E0609">
            <w:pPr>
              <w:ind w:hanging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Наглядный</w:t>
            </w:r>
          </w:p>
        </w:tc>
        <w:tc>
          <w:tcPr>
            <w:tcW w:w="7371" w:type="dxa"/>
          </w:tcPr>
          <w:p w14:paraId="430A6EAC">
            <w:pPr>
              <w:numPr>
                <w:ilvl w:val="0"/>
                <w:numId w:val="12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наглядность</w:t>
            </w:r>
          </w:p>
          <w:p w14:paraId="02448971">
            <w:pPr>
              <w:numPr>
                <w:ilvl w:val="0"/>
                <w:numId w:val="12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и сюжетные картинки</w:t>
            </w:r>
          </w:p>
          <w:p w14:paraId="1A595612">
            <w:pPr>
              <w:numPr>
                <w:ilvl w:val="0"/>
                <w:numId w:val="12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Расположение предметов по образцу</w:t>
            </w:r>
          </w:p>
          <w:p w14:paraId="7047B5D9">
            <w:pPr>
              <w:numPr>
                <w:ilvl w:val="0"/>
                <w:numId w:val="12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Выкладывание последовательностей</w:t>
            </w:r>
          </w:p>
          <w:p w14:paraId="0A18375A">
            <w:pPr>
              <w:numPr>
                <w:ilvl w:val="0"/>
                <w:numId w:val="12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и группировка по заданному свойству или признаку (восстанови последовательность, узор)</w:t>
            </w:r>
          </w:p>
          <w:p w14:paraId="5E10325D">
            <w:pPr>
              <w:numPr>
                <w:ilvl w:val="0"/>
                <w:numId w:val="12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Выкладывание логических цепочек</w:t>
            </w:r>
          </w:p>
        </w:tc>
      </w:tr>
      <w:tr w14:paraId="14AF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0CA1A3EE">
            <w:pPr>
              <w:ind w:hanging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Словесный</w:t>
            </w:r>
          </w:p>
        </w:tc>
        <w:tc>
          <w:tcPr>
            <w:tcW w:w="7371" w:type="dxa"/>
          </w:tcPr>
          <w:p w14:paraId="301A86ED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как стимул к речевой активности</w:t>
            </w:r>
          </w:p>
          <w:p w14:paraId="04B7050C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детской речи</w:t>
            </w:r>
          </w:p>
          <w:p w14:paraId="7C4953C1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о проделанной работе</w:t>
            </w:r>
          </w:p>
          <w:p w14:paraId="241F0E5F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Придумывание по образцу</w:t>
            </w:r>
          </w:p>
          <w:p w14:paraId="567724B5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Комментирование собственных действий</w:t>
            </w:r>
          </w:p>
          <w:p w14:paraId="33C8178F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4-лишнего по заданному признаку.</w:t>
            </w:r>
          </w:p>
          <w:p w14:paraId="1E3CA0B1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качества выполненной работы (педагогом, сверстниками, самим ребенком)</w:t>
            </w:r>
          </w:p>
          <w:p w14:paraId="16ED74AE">
            <w:pPr>
              <w:numPr>
                <w:ilvl w:val="0"/>
                <w:numId w:val="13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Анализирование  собственных действий в конкретной ситуации («Кто я? – в транспорте – пассажир, дома – сын, брат, сестра, дочь…)</w:t>
            </w:r>
          </w:p>
          <w:p w14:paraId="2EA1EA8A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14:paraId="1864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</w:tcPr>
          <w:p w14:paraId="29FCED48">
            <w:pPr>
              <w:ind w:hanging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7371" w:type="dxa"/>
          </w:tcPr>
          <w:p w14:paraId="6727B0A1">
            <w:pPr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Дорисовывание недостающих элементов (раскрашивание)</w:t>
            </w:r>
          </w:p>
          <w:p w14:paraId="78B009A5">
            <w:pPr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Угадывание предметов на ощупь</w:t>
            </w:r>
          </w:p>
          <w:p w14:paraId="146EF422">
            <w:pPr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действий по словесной инструкции</w:t>
            </w:r>
          </w:p>
          <w:p w14:paraId="7F98731F">
            <w:pPr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Запоминание и выполнение инструкций.</w:t>
            </w:r>
          </w:p>
          <w:p w14:paraId="16856400">
            <w:pPr>
              <w:numPr>
                <w:ilvl w:val="0"/>
                <w:numId w:val="15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Выкладывание фигур из палочек, веревочек, мозаики</w:t>
            </w:r>
          </w:p>
          <w:p w14:paraId="165A11AB">
            <w:pPr>
              <w:numPr>
                <w:ilvl w:val="0"/>
                <w:numId w:val="15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в воздухе</w:t>
            </w:r>
          </w:p>
        </w:tc>
      </w:tr>
      <w:tr w14:paraId="7E18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3403" w:type="dxa"/>
          </w:tcPr>
          <w:p w14:paraId="6577BECB">
            <w:pPr>
              <w:ind w:hanging="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Игровой</w:t>
            </w:r>
          </w:p>
        </w:tc>
        <w:tc>
          <w:tcPr>
            <w:tcW w:w="7371" w:type="dxa"/>
          </w:tcPr>
          <w:p w14:paraId="3DDF4C8F">
            <w:pPr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игрушек и сказочных персонажей</w:t>
            </w:r>
          </w:p>
          <w:p w14:paraId="3A88E97C">
            <w:pPr>
              <w:numPr>
                <w:ilvl w:val="0"/>
                <w:numId w:val="14"/>
              </w:numPr>
              <w:ind w:left="0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Исправление «ошибок» педагога или персонажа</w:t>
            </w:r>
          </w:p>
          <w:p w14:paraId="3172043A">
            <w:pPr>
              <w:ind w:left="426"/>
              <w:jc w:val="both"/>
              <w:rPr>
                <w:sz w:val="28"/>
                <w:szCs w:val="28"/>
              </w:rPr>
            </w:pPr>
          </w:p>
        </w:tc>
      </w:tr>
    </w:tbl>
    <w:p w14:paraId="1EF54DF5">
      <w:pPr>
        <w:ind w:firstLine="426"/>
        <w:rPr>
          <w:sz w:val="28"/>
          <w:szCs w:val="28"/>
        </w:rPr>
      </w:pPr>
    </w:p>
    <w:p w14:paraId="43BC7CA8">
      <w:pPr>
        <w:pStyle w:val="11"/>
        <w:rPr>
          <w:b/>
          <w:sz w:val="28"/>
          <w:szCs w:val="28"/>
        </w:rPr>
      </w:pPr>
    </w:p>
    <w:p w14:paraId="31070BE7">
      <w:pPr>
        <w:pStyle w:val="11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семьями родителей</w:t>
      </w:r>
    </w:p>
    <w:p w14:paraId="766072B5">
      <w:pPr>
        <w:pStyle w:val="11"/>
        <w:rPr>
          <w:b/>
          <w:sz w:val="28"/>
          <w:szCs w:val="28"/>
        </w:rPr>
      </w:pPr>
    </w:p>
    <w:p w14:paraId="6D1D8921">
      <w:pPr>
        <w:rPr>
          <w:sz w:val="28"/>
          <w:szCs w:val="28"/>
        </w:rPr>
      </w:pPr>
      <w:r>
        <w:rPr>
          <w:sz w:val="28"/>
          <w:szCs w:val="28"/>
        </w:rPr>
        <w:t>В условиях работы с детьми с задержкой психического развития перед педагогическим коллективом встают новые задач по взаимодействию с семьями детей, т.к. в специальной поддержке нуждаются не только воспитанники, но и их родители. Это связано с тем, что многие родители не знают закономерностей психического развития детей и часто дезориентированы в состоянии развития своего ребенка. Они не видят разницы между задержкой психического развития, умственной отсталостью и психическим заболеванием. Поэтому одной из важнейших задач является привлечение родителей к активному сотрудничеству, т. к. только в процессе совместной деятельности детского сада и семьи удается максимально помочь ребенку.</w:t>
      </w:r>
    </w:p>
    <w:p w14:paraId="2122AF1A">
      <w:pPr>
        <w:rPr>
          <w:sz w:val="28"/>
          <w:szCs w:val="28"/>
        </w:rPr>
      </w:pPr>
    </w:p>
    <w:p w14:paraId="4AA43284">
      <w:pPr>
        <w:rPr>
          <w:sz w:val="28"/>
          <w:szCs w:val="28"/>
        </w:rPr>
      </w:pPr>
      <w:r>
        <w:rPr>
          <w:sz w:val="28"/>
          <w:szCs w:val="28"/>
        </w:rPr>
        <w:t>Адаптированная образовательная программа обсуждается и реализуется с участием родителей (законных представителей) ребенка. В основу сотрудничества положено взаимодействие «психолог – педагоги – родитель «. При этом активная позиция в этой системе принадлежит психологу, который изучает и анализирует психологические и личностные особенности развития детей. Психолог не только создает условия для развития эмоционально-волевой и познавательной сферы ребенка, но и создает условия для сохранения психологического здоровья детей, организует работу по предупреждению эмоциональных расстройств, снятию психологического напряжения всех участников коррекционно-образовательного процесса.</w:t>
      </w:r>
    </w:p>
    <w:p w14:paraId="1832C30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При реализации задач социально-педагогического блока, требуется тщательное планирование действий педагогов и крайняя корректность при общении с семьей.</w:t>
      </w:r>
    </w:p>
    <w:p w14:paraId="6E70AB8C">
      <w:pPr>
        <w:pStyle w:val="10"/>
        <w:numPr>
          <w:ilvl w:val="1"/>
          <w:numId w:val="1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Формы работы с родителями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4"/>
        <w:gridCol w:w="4955"/>
      </w:tblGrid>
      <w:tr w14:paraId="3128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7372090D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Общие и групповые родительские собрания</w:t>
            </w:r>
          </w:p>
        </w:tc>
        <w:tc>
          <w:tcPr>
            <w:tcW w:w="4955" w:type="dxa"/>
          </w:tcPr>
          <w:p w14:paraId="78D226D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Соревнования</w:t>
            </w:r>
          </w:p>
        </w:tc>
      </w:tr>
      <w:tr w14:paraId="0EE7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0A4BFFD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Тематические индивидуальные консультации</w:t>
            </w:r>
          </w:p>
        </w:tc>
        <w:tc>
          <w:tcPr>
            <w:tcW w:w="4955" w:type="dxa"/>
          </w:tcPr>
          <w:p w14:paraId="20A256C3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Театрализованные представления</w:t>
            </w:r>
          </w:p>
        </w:tc>
      </w:tr>
      <w:tr w14:paraId="7775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57FB5851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Открытые занятия</w:t>
            </w:r>
          </w:p>
        </w:tc>
        <w:tc>
          <w:tcPr>
            <w:tcW w:w="4955" w:type="dxa"/>
          </w:tcPr>
          <w:p w14:paraId="60780573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Выставки </w:t>
            </w:r>
          </w:p>
        </w:tc>
      </w:tr>
      <w:tr w14:paraId="682A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013CABA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Тренинги</w:t>
            </w:r>
          </w:p>
        </w:tc>
        <w:tc>
          <w:tcPr>
            <w:tcW w:w="4955" w:type="dxa"/>
          </w:tcPr>
          <w:p w14:paraId="0F91D1CE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Папки-передвижки</w:t>
            </w:r>
          </w:p>
        </w:tc>
      </w:tr>
      <w:tr w14:paraId="498BF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414EDE2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Педагогические беседы</w:t>
            </w:r>
          </w:p>
        </w:tc>
        <w:tc>
          <w:tcPr>
            <w:tcW w:w="4955" w:type="dxa"/>
          </w:tcPr>
          <w:p w14:paraId="09ACE9A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Памятки</w:t>
            </w:r>
          </w:p>
        </w:tc>
      </w:tr>
      <w:tr w14:paraId="530A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193ED780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Досуги</w:t>
            </w:r>
          </w:p>
        </w:tc>
        <w:tc>
          <w:tcPr>
            <w:tcW w:w="4955" w:type="dxa"/>
          </w:tcPr>
          <w:p w14:paraId="1ADE08F8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Стенгазеты</w:t>
            </w:r>
          </w:p>
        </w:tc>
      </w:tr>
      <w:tr w14:paraId="111F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5E6CEDAB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Утренники</w:t>
            </w:r>
          </w:p>
        </w:tc>
        <w:tc>
          <w:tcPr>
            <w:tcW w:w="4955" w:type="dxa"/>
          </w:tcPr>
          <w:p w14:paraId="13E69CEE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Анкетирование</w:t>
            </w:r>
          </w:p>
        </w:tc>
      </w:tr>
      <w:tr w14:paraId="0003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4" w:type="dxa"/>
          </w:tcPr>
          <w:p w14:paraId="6E7C917A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Проекты</w:t>
            </w:r>
          </w:p>
        </w:tc>
        <w:tc>
          <w:tcPr>
            <w:tcW w:w="4955" w:type="dxa"/>
          </w:tcPr>
          <w:p w14:paraId="3BE5F560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4164D2D">
      <w:pPr>
        <w:widowControl w:val="0"/>
        <w:tabs>
          <w:tab w:val="left" w:pos="432"/>
          <w:tab w:val="left" w:pos="2032"/>
          <w:tab w:val="left" w:pos="5395"/>
          <w:tab w:val="left" w:pos="6565"/>
          <w:tab w:val="left" w:pos="8618"/>
        </w:tabs>
        <w:spacing w:before="2" w:line="359" w:lineRule="auto"/>
        <w:ind w:right="-54"/>
        <w:rPr>
          <w:rFonts w:ascii="Calibri" w:hAnsi="Calibri" w:eastAsia="Calibri" w:cs="Calibri"/>
          <w:color w:val="000009"/>
          <w:w w:val="101"/>
        </w:rPr>
      </w:pPr>
    </w:p>
    <w:p w14:paraId="369B80B4">
      <w:pPr>
        <w:widowControl w:val="0"/>
        <w:tabs>
          <w:tab w:val="left" w:pos="432"/>
          <w:tab w:val="left" w:pos="2032"/>
          <w:tab w:val="left" w:pos="5395"/>
          <w:tab w:val="left" w:pos="6565"/>
          <w:tab w:val="left" w:pos="8618"/>
        </w:tabs>
        <w:spacing w:before="2" w:line="359" w:lineRule="auto"/>
        <w:ind w:right="-54"/>
        <w:rPr>
          <w:rFonts w:ascii="Calibri" w:hAnsi="Calibri" w:eastAsia="Calibri" w:cs="Calibri"/>
          <w:color w:val="000009"/>
          <w:w w:val="101"/>
        </w:rPr>
      </w:pPr>
    </w:p>
    <w:p w14:paraId="06A55A64">
      <w:pPr>
        <w:rPr>
          <w:b/>
          <w:sz w:val="28"/>
          <w:szCs w:val="28"/>
        </w:rPr>
      </w:pPr>
      <w:r>
        <w:rPr>
          <w:rFonts w:eastAsia="Calibri"/>
          <w:b/>
          <w:color w:val="000009"/>
          <w:w w:val="101"/>
          <w:sz w:val="28"/>
          <w:szCs w:val="28"/>
          <w:lang w:val="en-US"/>
        </w:rPr>
        <w:t>III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pacing w:val="78"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>
        <w:rPr>
          <w:b/>
          <w:spacing w:val="1"/>
          <w:sz w:val="28"/>
          <w:szCs w:val="28"/>
        </w:rPr>
        <w:t>р</w:t>
      </w:r>
      <w:r>
        <w:rPr>
          <w:b/>
          <w:sz w:val="28"/>
          <w:szCs w:val="28"/>
        </w:rPr>
        <w:t>ганизац</w:t>
      </w:r>
      <w:r>
        <w:rPr>
          <w:b/>
          <w:spacing w:val="1"/>
          <w:sz w:val="28"/>
          <w:szCs w:val="28"/>
        </w:rPr>
        <w:t>и</w:t>
      </w:r>
      <w:r>
        <w:rPr>
          <w:b/>
          <w:spacing w:val="-1"/>
          <w:sz w:val="28"/>
          <w:szCs w:val="28"/>
        </w:rPr>
        <w:t>о</w:t>
      </w:r>
      <w:r>
        <w:rPr>
          <w:b/>
          <w:sz w:val="28"/>
          <w:szCs w:val="28"/>
        </w:rPr>
        <w:t xml:space="preserve">нный </w:t>
      </w:r>
      <w:r>
        <w:rPr>
          <w:b/>
          <w:spacing w:val="1"/>
          <w:sz w:val="28"/>
          <w:szCs w:val="28"/>
        </w:rPr>
        <w:t>р</w:t>
      </w:r>
      <w:r>
        <w:rPr>
          <w:b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з</w:t>
      </w:r>
      <w:r>
        <w:rPr>
          <w:b/>
          <w:sz w:val="28"/>
          <w:szCs w:val="28"/>
        </w:rPr>
        <w:t>де</w:t>
      </w:r>
      <w:r>
        <w:rPr>
          <w:b/>
          <w:spacing w:val="2"/>
          <w:sz w:val="28"/>
          <w:szCs w:val="28"/>
        </w:rPr>
        <w:t>л</w:t>
      </w:r>
      <w:r>
        <w:rPr>
          <w:b/>
          <w:sz w:val="28"/>
          <w:szCs w:val="28"/>
        </w:rPr>
        <w:t>.</w:t>
      </w:r>
    </w:p>
    <w:p w14:paraId="108953CC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3.1.</w:t>
      </w:r>
      <w:r>
        <w:rPr>
          <w:b/>
          <w:sz w:val="28"/>
          <w:szCs w:val="28"/>
        </w:rPr>
        <w:t>Психолого-педагогические у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>ловия, обе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>печ</w:t>
      </w:r>
      <w:r>
        <w:rPr>
          <w:b/>
          <w:spacing w:val="1"/>
          <w:sz w:val="28"/>
          <w:szCs w:val="28"/>
        </w:rPr>
        <w:t>и</w:t>
      </w:r>
      <w:r>
        <w:rPr>
          <w:b/>
          <w:sz w:val="28"/>
          <w:szCs w:val="28"/>
        </w:rPr>
        <w:t>ва</w:t>
      </w:r>
      <w:r>
        <w:rPr>
          <w:b/>
          <w:spacing w:val="1"/>
          <w:sz w:val="28"/>
          <w:szCs w:val="28"/>
        </w:rPr>
        <w:t>ю</w:t>
      </w:r>
      <w:r>
        <w:rPr>
          <w:b/>
          <w:spacing w:val="-4"/>
          <w:sz w:val="28"/>
          <w:szCs w:val="28"/>
        </w:rPr>
        <w:t>щ</w:t>
      </w:r>
      <w:r>
        <w:rPr>
          <w:b/>
          <w:sz w:val="28"/>
          <w:szCs w:val="28"/>
        </w:rPr>
        <w:t>ие разви</w:t>
      </w:r>
      <w:r>
        <w:rPr>
          <w:b/>
          <w:spacing w:val="2"/>
          <w:sz w:val="28"/>
          <w:szCs w:val="28"/>
        </w:rPr>
        <w:t>т</w:t>
      </w:r>
      <w:r>
        <w:rPr>
          <w:b/>
          <w:spacing w:val="1"/>
          <w:sz w:val="28"/>
          <w:szCs w:val="28"/>
        </w:rPr>
        <w:t>и</w:t>
      </w:r>
      <w:r>
        <w:rPr>
          <w:b/>
          <w:sz w:val="28"/>
          <w:szCs w:val="28"/>
        </w:rPr>
        <w:t>е реб</w:t>
      </w:r>
      <w:r>
        <w:rPr>
          <w:b/>
          <w:spacing w:val="-1"/>
          <w:sz w:val="28"/>
          <w:szCs w:val="28"/>
        </w:rPr>
        <w:t>е</w:t>
      </w:r>
      <w:r>
        <w:rPr>
          <w:b/>
          <w:sz w:val="28"/>
          <w:szCs w:val="28"/>
        </w:rPr>
        <w:t>н</w:t>
      </w:r>
      <w:r>
        <w:rPr>
          <w:b/>
          <w:spacing w:val="1"/>
          <w:sz w:val="28"/>
          <w:szCs w:val="28"/>
        </w:rPr>
        <w:t>к</w:t>
      </w:r>
      <w:r>
        <w:rPr>
          <w:b/>
          <w:sz w:val="28"/>
          <w:szCs w:val="28"/>
        </w:rPr>
        <w:t xml:space="preserve">а. </w:t>
      </w:r>
      <w:r>
        <w:rPr>
          <w:sz w:val="28"/>
          <w:szCs w:val="28"/>
        </w:rPr>
        <w:t>Программа</w:t>
      </w:r>
      <w:r>
        <w:rPr>
          <w:spacing w:val="9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редпола</w:t>
      </w:r>
      <w:r>
        <w:rPr>
          <w:spacing w:val="2"/>
          <w:sz w:val="28"/>
          <w:szCs w:val="28"/>
        </w:rPr>
        <w:t>г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дан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л</w:t>
      </w:r>
      <w:r>
        <w:rPr>
          <w:sz w:val="28"/>
          <w:szCs w:val="28"/>
        </w:rPr>
        <w:t>е</w:t>
      </w:r>
      <w:r>
        <w:rPr>
          <w:spacing w:val="4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щ</w:t>
      </w:r>
      <w:r>
        <w:rPr>
          <w:spacing w:val="1"/>
          <w:sz w:val="28"/>
          <w:szCs w:val="28"/>
        </w:rPr>
        <w:t>их</w:t>
      </w:r>
      <w:r>
        <w:rPr>
          <w:spacing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олого-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едагогиче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9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лови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 обе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ивающ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ребен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соотве</w:t>
      </w:r>
      <w:r>
        <w:rPr>
          <w:spacing w:val="-1"/>
          <w:sz w:val="28"/>
          <w:szCs w:val="28"/>
        </w:rPr>
        <w:t>тс</w:t>
      </w:r>
      <w:r>
        <w:rPr>
          <w:sz w:val="28"/>
          <w:szCs w:val="28"/>
        </w:rPr>
        <w:t>твии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возра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ми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диви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льны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и возможностями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</w:t>
      </w:r>
      <w:r>
        <w:rPr>
          <w:spacing w:val="-1"/>
          <w:sz w:val="28"/>
          <w:szCs w:val="28"/>
        </w:rPr>
        <w:t>реса</w:t>
      </w:r>
      <w:r>
        <w:rPr>
          <w:sz w:val="28"/>
          <w:szCs w:val="28"/>
        </w:rPr>
        <w:t>ми.</w:t>
      </w:r>
    </w:p>
    <w:p w14:paraId="7F6065B0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чност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33"/>
          <w:sz w:val="28"/>
          <w:szCs w:val="28"/>
        </w:rPr>
        <w:t>-</w:t>
      </w:r>
      <w:r>
        <w:rPr>
          <w:sz w:val="28"/>
          <w:szCs w:val="28"/>
        </w:rPr>
        <w:t>ор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рова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ное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вза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модействие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взрослых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де</w:t>
      </w:r>
      <w:r>
        <w:rPr>
          <w:spacing w:val="2"/>
          <w:sz w:val="28"/>
          <w:szCs w:val="28"/>
        </w:rPr>
        <w:t>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редполагающее создан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си</w:t>
      </w:r>
      <w:r>
        <w:rPr>
          <w:spacing w:val="3"/>
          <w:sz w:val="28"/>
          <w:szCs w:val="28"/>
        </w:rPr>
        <w:t>т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ц</w:t>
      </w:r>
      <w:r>
        <w:rPr>
          <w:spacing w:val="1"/>
          <w:sz w:val="28"/>
          <w:szCs w:val="28"/>
        </w:rPr>
        <w:t>ий</w:t>
      </w:r>
      <w:r>
        <w:rPr>
          <w:sz w:val="28"/>
          <w:szCs w:val="28"/>
        </w:rPr>
        <w:t>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аждо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ребен</w:t>
      </w:r>
      <w:r>
        <w:rPr>
          <w:spacing w:val="3"/>
          <w:sz w:val="28"/>
          <w:szCs w:val="28"/>
        </w:rPr>
        <w:t>к</w:t>
      </w:r>
      <w:r>
        <w:rPr>
          <w:sz w:val="28"/>
          <w:szCs w:val="28"/>
        </w:rPr>
        <w:t>у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едоставл</w:t>
      </w:r>
      <w:r>
        <w:rPr>
          <w:spacing w:val="1"/>
          <w:sz w:val="28"/>
          <w:szCs w:val="28"/>
        </w:rPr>
        <w:t>я</w:t>
      </w:r>
      <w:r>
        <w:rPr>
          <w:sz w:val="28"/>
          <w:szCs w:val="28"/>
        </w:rPr>
        <w:t>ется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можность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выбора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арт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-2"/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дств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роч</w:t>
      </w:r>
      <w:r>
        <w:rPr>
          <w:spacing w:val="-1"/>
          <w:sz w:val="28"/>
          <w:szCs w:val="28"/>
        </w:rPr>
        <w:t>ее</w:t>
      </w:r>
      <w:r>
        <w:rPr>
          <w:sz w:val="28"/>
          <w:szCs w:val="28"/>
        </w:rPr>
        <w:t>;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обеспечив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ется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ора</w:t>
      </w:r>
      <w:r>
        <w:rPr>
          <w:spacing w:val="4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т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 ос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н</w:t>
      </w:r>
      <w:r>
        <w:rPr>
          <w:sz w:val="28"/>
          <w:szCs w:val="28"/>
        </w:rPr>
        <w:t>овых з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ж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з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>нн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 нав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ков.</w:t>
      </w:r>
    </w:p>
    <w:p w14:paraId="302A1410">
      <w:pPr>
        <w:rPr>
          <w:sz w:val="28"/>
          <w:szCs w:val="28"/>
        </w:rPr>
      </w:pPr>
      <w:r>
        <w:rPr>
          <w:sz w:val="28"/>
          <w:szCs w:val="28"/>
        </w:rPr>
        <w:t>2. О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иен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ирован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ть</w:t>
      </w:r>
      <w:r>
        <w:rPr>
          <w:spacing w:val="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едагогиче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ц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pacing w:val="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относ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тельные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азате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и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детск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 xml:space="preserve">й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ешност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>то</w:t>
      </w:r>
      <w:r>
        <w:rPr>
          <w:sz w:val="28"/>
          <w:szCs w:val="28"/>
        </w:rPr>
        <w:tab/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z w:val="28"/>
          <w:szCs w:val="28"/>
        </w:rPr>
        <w:tab/>
      </w:r>
      <w:r>
        <w:rPr>
          <w:sz w:val="28"/>
          <w:szCs w:val="28"/>
        </w:rPr>
        <w:t>ср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внен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z w:val="28"/>
          <w:szCs w:val="28"/>
        </w:rPr>
        <w:tab/>
      </w:r>
      <w:r>
        <w:rPr>
          <w:sz w:val="28"/>
          <w:szCs w:val="28"/>
        </w:rPr>
        <w:t>нынешних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>преды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щих</w:t>
      </w:r>
      <w:r>
        <w:rPr>
          <w:sz w:val="28"/>
          <w:szCs w:val="28"/>
        </w:rPr>
        <w:tab/>
      </w:r>
      <w:r>
        <w:rPr>
          <w:sz w:val="28"/>
          <w:szCs w:val="28"/>
        </w:rPr>
        <w:t>дост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жен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й</w:t>
      </w:r>
      <w:r>
        <w:rPr>
          <w:sz w:val="28"/>
          <w:szCs w:val="28"/>
        </w:rPr>
        <w:tab/>
      </w:r>
      <w:r>
        <w:rPr>
          <w:sz w:val="28"/>
          <w:szCs w:val="28"/>
        </w:rPr>
        <w:t>реб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нк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, сти</w:t>
      </w:r>
      <w:r>
        <w:rPr>
          <w:spacing w:val="2"/>
          <w:sz w:val="28"/>
          <w:szCs w:val="28"/>
        </w:rPr>
        <w:t>м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 xml:space="preserve">лирование </w:t>
      </w:r>
      <w:r>
        <w:rPr>
          <w:spacing w:val="-1"/>
          <w:sz w:val="28"/>
          <w:szCs w:val="28"/>
        </w:rPr>
        <w:t>сам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ен</w:t>
      </w:r>
      <w:r>
        <w:rPr>
          <w:spacing w:val="1"/>
          <w:sz w:val="28"/>
          <w:szCs w:val="28"/>
        </w:rPr>
        <w:t>ки</w:t>
      </w:r>
      <w:r>
        <w:rPr>
          <w:sz w:val="28"/>
          <w:szCs w:val="28"/>
        </w:rPr>
        <w:t>.</w:t>
      </w:r>
    </w:p>
    <w:p w14:paraId="59507EDB">
      <w:pPr>
        <w:rPr>
          <w:sz w:val="28"/>
          <w:szCs w:val="28"/>
        </w:rPr>
      </w:pPr>
      <w:r>
        <w:rPr>
          <w:sz w:val="28"/>
          <w:szCs w:val="28"/>
        </w:rPr>
        <w:t>3.  Формирован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 иг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 как важн</w:t>
      </w:r>
      <w:r>
        <w:rPr>
          <w:spacing w:val="1"/>
          <w:sz w:val="28"/>
          <w:szCs w:val="28"/>
        </w:rPr>
        <w:t>ей</w:t>
      </w:r>
      <w:r>
        <w:rPr>
          <w:sz w:val="28"/>
          <w:szCs w:val="28"/>
        </w:rPr>
        <w:t>шего фак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ора развит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 ребенка.</w:t>
      </w:r>
    </w:p>
    <w:p w14:paraId="001F779F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pacing w:val="1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дание</w:t>
      </w:r>
      <w:r>
        <w:rPr>
          <w:spacing w:val="147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ющей</w:t>
      </w:r>
      <w:r>
        <w:rPr>
          <w:spacing w:val="149"/>
          <w:sz w:val="28"/>
          <w:szCs w:val="28"/>
        </w:rPr>
        <w:t xml:space="preserve"> </w:t>
      </w:r>
      <w:r>
        <w:rPr>
          <w:sz w:val="28"/>
          <w:szCs w:val="28"/>
        </w:rPr>
        <w:t>образователь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148"/>
          <w:sz w:val="28"/>
          <w:szCs w:val="28"/>
        </w:rPr>
        <w:t xml:space="preserve"> </w:t>
      </w:r>
      <w:r>
        <w:rPr>
          <w:sz w:val="28"/>
          <w:szCs w:val="28"/>
        </w:rPr>
        <w:t>ср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ды,</w:t>
      </w:r>
      <w:r>
        <w:rPr>
          <w:spacing w:val="14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особ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в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ющ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й</w:t>
      </w:r>
      <w:r>
        <w:rPr>
          <w:spacing w:val="1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зи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</w:t>
      </w:r>
      <w:r>
        <w:rPr>
          <w:spacing w:val="2"/>
          <w:sz w:val="28"/>
          <w:szCs w:val="28"/>
        </w:rPr>
        <w:t>м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, соц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ник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т</w:t>
      </w:r>
      <w:r>
        <w:rPr>
          <w:spacing w:val="3"/>
          <w:sz w:val="28"/>
          <w:szCs w:val="28"/>
        </w:rPr>
        <w:t>и</w:t>
      </w:r>
      <w:r>
        <w:rPr>
          <w:sz w:val="28"/>
          <w:szCs w:val="28"/>
        </w:rPr>
        <w:t>вно</w:t>
      </w:r>
      <w:r>
        <w:rPr>
          <w:spacing w:val="2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,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м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чево</w:t>
      </w:r>
      <w:r>
        <w:rPr>
          <w:spacing w:val="2"/>
          <w:sz w:val="28"/>
          <w:szCs w:val="28"/>
        </w:rPr>
        <w:t>м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,</w:t>
      </w:r>
      <w:r>
        <w:rPr>
          <w:spacing w:val="1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х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дож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ствен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эстет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скому 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ю ребе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ка и сохранен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 индив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523CBCFE">
      <w:pPr>
        <w:rPr>
          <w:sz w:val="28"/>
          <w:szCs w:val="28"/>
        </w:rPr>
      </w:pPr>
      <w:r>
        <w:rPr>
          <w:sz w:val="28"/>
          <w:szCs w:val="28"/>
        </w:rPr>
        <w:t>5. Сба</w:t>
      </w:r>
      <w:r>
        <w:rPr>
          <w:spacing w:val="1"/>
          <w:sz w:val="28"/>
          <w:szCs w:val="28"/>
        </w:rPr>
        <w:t>л</w:t>
      </w:r>
      <w:r>
        <w:rPr>
          <w:sz w:val="28"/>
          <w:szCs w:val="28"/>
        </w:rPr>
        <w:t>ансирован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ость</w:t>
      </w:r>
      <w:r>
        <w:rPr>
          <w:spacing w:val="166"/>
          <w:sz w:val="28"/>
          <w:szCs w:val="28"/>
        </w:rPr>
        <w:t xml:space="preserve"> </w:t>
      </w:r>
      <w:r>
        <w:rPr>
          <w:sz w:val="28"/>
          <w:szCs w:val="28"/>
        </w:rPr>
        <w:t>репро</w:t>
      </w:r>
      <w:r>
        <w:rPr>
          <w:spacing w:val="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вной</w:t>
      </w:r>
      <w:r>
        <w:rPr>
          <w:spacing w:val="166"/>
          <w:sz w:val="28"/>
          <w:szCs w:val="28"/>
        </w:rPr>
        <w:t xml:space="preserve"> </w:t>
      </w:r>
      <w:r>
        <w:rPr>
          <w:sz w:val="28"/>
          <w:szCs w:val="28"/>
        </w:rPr>
        <w:t>(воспроизводящей</w:t>
      </w:r>
      <w:r>
        <w:rPr>
          <w:spacing w:val="165"/>
          <w:sz w:val="28"/>
          <w:szCs w:val="28"/>
        </w:rPr>
        <w:t xml:space="preserve"> </w:t>
      </w:r>
      <w:r>
        <w:rPr>
          <w:sz w:val="28"/>
          <w:szCs w:val="28"/>
        </w:rPr>
        <w:t>готовый</w:t>
      </w:r>
      <w:r>
        <w:rPr>
          <w:spacing w:val="166"/>
          <w:sz w:val="28"/>
          <w:szCs w:val="28"/>
        </w:rPr>
        <w:t xml:space="preserve"> </w:t>
      </w:r>
      <w:r>
        <w:rPr>
          <w:sz w:val="28"/>
          <w:szCs w:val="28"/>
        </w:rPr>
        <w:t>образец)</w:t>
      </w:r>
      <w:r>
        <w:rPr>
          <w:spacing w:val="165"/>
          <w:sz w:val="28"/>
          <w:szCs w:val="28"/>
        </w:rPr>
        <w:t xml:space="preserve"> </w:t>
      </w:r>
      <w:r>
        <w:rPr>
          <w:sz w:val="28"/>
          <w:szCs w:val="28"/>
        </w:rPr>
        <w:t>и про</w:t>
      </w:r>
      <w:r>
        <w:rPr>
          <w:spacing w:val="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(про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зв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дящей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бъект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2"/>
          <w:sz w:val="28"/>
          <w:szCs w:val="28"/>
        </w:rPr>
        <w:t>д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кт)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pacing w:val="46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и по</w:t>
      </w:r>
      <w:r>
        <w:rPr>
          <w:spacing w:val="111"/>
          <w:sz w:val="28"/>
          <w:szCs w:val="28"/>
        </w:rPr>
        <w:t xml:space="preserve"> </w:t>
      </w:r>
      <w:r>
        <w:rPr>
          <w:sz w:val="28"/>
          <w:szCs w:val="28"/>
        </w:rPr>
        <w:t>осво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ю</w:t>
      </w:r>
      <w:r>
        <w:rPr>
          <w:spacing w:val="108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к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ль</w:t>
      </w:r>
      <w:r>
        <w:rPr>
          <w:spacing w:val="2"/>
          <w:sz w:val="28"/>
          <w:szCs w:val="28"/>
        </w:rPr>
        <w:t>т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рных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0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1"/>
          <w:sz w:val="28"/>
          <w:szCs w:val="28"/>
        </w:rPr>
        <w:t xml:space="preserve"> </w:t>
      </w:r>
      <w:r>
        <w:rPr>
          <w:sz w:val="28"/>
          <w:szCs w:val="28"/>
        </w:rPr>
        <w:t>образц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pacing w:val="10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10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довательско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</w:t>
      </w:r>
      <w:r>
        <w:rPr>
          <w:spacing w:val="110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</w:p>
    <w:p w14:paraId="7F2B38E2">
      <w:pPr>
        <w:rPr>
          <w:sz w:val="28"/>
          <w:szCs w:val="28"/>
        </w:rPr>
      </w:pP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; сов</w:t>
      </w:r>
      <w:r>
        <w:rPr>
          <w:spacing w:val="-1"/>
          <w:sz w:val="28"/>
          <w:szCs w:val="28"/>
        </w:rPr>
        <w:t>ме</w:t>
      </w:r>
      <w:r>
        <w:rPr>
          <w:sz w:val="28"/>
          <w:szCs w:val="28"/>
        </w:rPr>
        <w:t>ст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мо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тоя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ель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ы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ж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 и стат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 ак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ивности.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9020175</wp:posOffset>
                </wp:positionV>
                <wp:extent cx="1828800" cy="0"/>
                <wp:effectExtent l="0" t="0" r="19050" b="19050"/>
                <wp:wrapNone/>
                <wp:docPr id="26" name="Поли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5">
                              <a:moveTo>
                                <a:pt x="0" y="0"/>
                              </a:moveTo>
                              <a:lnTo>
                                <a:pt x="1829055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710.25pt;height:0pt;width:144pt;mso-position-horizontal-relative:page;mso-position-vertical-relative:page;z-index:-251657216;mso-width-relative:page;mso-height-relative:page;" filled="f" stroked="t" coordsize="1829055,1" o:allowincell="f" o:gfxdata="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/CzKv2gAAAA0BAAAPAAAAAAAAAAEAIAAAACIAAABkcnMv&#10;ZG93bnJldi54bWxQSwECFAAUAAAACACHTuJAVSZ0/ToCAAC+BAAADgAAAAAAAAABACAAAAApAQAA&#10;ZHJzL2Uyb0RvYy54bWxQSwUGAAAAAAYABgBZAQAA1QUAAAAA&#10;" path="m0,0l1829055,0e">
                <v:fill on="f" focussize="0,0"/>
                <v:stroke weight="0.71992125984252pt" color="#000009" joinstyle="round"/>
                <v:imagedata o:title=""/>
                <o:lock v:ext="edit" aspectratio="f"/>
              </v:shape>
            </w:pict>
          </mc:Fallback>
        </mc:AlternateContent>
      </w:r>
    </w:p>
    <w:p w14:paraId="383231CF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емьи</w:t>
      </w:r>
      <w:r>
        <w:rPr>
          <w:spacing w:val="1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ак</w:t>
      </w:r>
      <w:r>
        <w:rPr>
          <w:spacing w:val="1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еоб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имое</w:t>
      </w:r>
      <w:r>
        <w:rPr>
          <w:spacing w:val="1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ловие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ного</w:t>
      </w:r>
      <w:r>
        <w:rPr>
          <w:spacing w:val="124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>ребен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 дош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ого в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зра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та.</w:t>
      </w:r>
    </w:p>
    <w:p w14:paraId="78ADA7D7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ое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</w:t>
      </w:r>
      <w:r>
        <w:rPr>
          <w:sz w:val="28"/>
          <w:szCs w:val="28"/>
        </w:rPr>
        <w:t>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гогов,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ое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3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рофессиональ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х ком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етент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осте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исле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</w:t>
      </w:r>
      <w:r>
        <w:rPr>
          <w:spacing w:val="4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никат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етен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мастер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мот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вирован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 реб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ка,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вла</w:t>
      </w:r>
      <w:r>
        <w:rPr>
          <w:spacing w:val="2"/>
          <w:sz w:val="28"/>
          <w:szCs w:val="28"/>
        </w:rPr>
        <w:t>д</w:t>
      </w:r>
      <w:r>
        <w:rPr>
          <w:spacing w:val="1"/>
          <w:sz w:val="28"/>
          <w:szCs w:val="28"/>
        </w:rPr>
        <w:t>ени</w:t>
      </w:r>
      <w:r>
        <w:rPr>
          <w:sz w:val="28"/>
          <w:szCs w:val="28"/>
        </w:rPr>
        <w:t>я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равила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безо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асного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ользования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Инт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рнетом,</w:t>
      </w:r>
      <w:r>
        <w:rPr>
          <w:spacing w:val="1"/>
          <w:sz w:val="28"/>
          <w:szCs w:val="28"/>
        </w:rPr>
        <w:t xml:space="preserve"> п</w:t>
      </w:r>
      <w:r>
        <w:rPr>
          <w:sz w:val="28"/>
          <w:szCs w:val="28"/>
        </w:rPr>
        <w:t>ред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олагающ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е создан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е </w:t>
      </w:r>
      <w:r>
        <w:rPr>
          <w:spacing w:val="-1"/>
          <w:sz w:val="28"/>
          <w:szCs w:val="28"/>
        </w:rPr>
        <w:t>се</w:t>
      </w:r>
      <w:r>
        <w:rPr>
          <w:sz w:val="28"/>
          <w:szCs w:val="28"/>
        </w:rPr>
        <w:t>тевого вз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модействия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едагогов и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правл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нц</w:t>
      </w:r>
      <w:r>
        <w:rPr>
          <w:sz w:val="28"/>
          <w:szCs w:val="28"/>
        </w:rPr>
        <w:t>ев, р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бо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2"/>
          <w:sz w:val="28"/>
          <w:szCs w:val="28"/>
        </w:rPr>
        <w:t>ю</w:t>
      </w:r>
      <w:r>
        <w:rPr>
          <w:sz w:val="28"/>
          <w:szCs w:val="28"/>
        </w:rPr>
        <w:t>щ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 по Програ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390CD48C">
      <w:pPr>
        <w:rPr>
          <w:sz w:val="28"/>
          <w:szCs w:val="28"/>
        </w:rPr>
      </w:pPr>
    </w:p>
    <w:p w14:paraId="3C42D90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3.2. О</w:t>
      </w:r>
      <w:r>
        <w:rPr>
          <w:b/>
          <w:spacing w:val="1"/>
          <w:sz w:val="28"/>
          <w:szCs w:val="28"/>
        </w:rPr>
        <w:t>р</w:t>
      </w:r>
      <w:r>
        <w:rPr>
          <w:b/>
          <w:sz w:val="28"/>
          <w:szCs w:val="28"/>
        </w:rPr>
        <w:t>гани</w:t>
      </w:r>
      <w:r>
        <w:rPr>
          <w:b/>
          <w:spacing w:val="1"/>
          <w:sz w:val="28"/>
          <w:szCs w:val="28"/>
        </w:rPr>
        <w:t>з</w:t>
      </w:r>
      <w:r>
        <w:rPr>
          <w:b/>
          <w:sz w:val="28"/>
          <w:szCs w:val="28"/>
        </w:rPr>
        <w:t>а</w:t>
      </w:r>
      <w:r>
        <w:rPr>
          <w:b/>
          <w:spacing w:val="1"/>
          <w:sz w:val="28"/>
          <w:szCs w:val="28"/>
        </w:rPr>
        <w:t>ц</w:t>
      </w:r>
      <w:r>
        <w:rPr>
          <w:b/>
          <w:sz w:val="28"/>
          <w:szCs w:val="28"/>
        </w:rPr>
        <w:t>ия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раз</w:t>
      </w:r>
      <w:r>
        <w:rPr>
          <w:b/>
          <w:spacing w:val="-2"/>
          <w:sz w:val="28"/>
          <w:szCs w:val="28"/>
        </w:rPr>
        <w:t>в</w:t>
      </w:r>
      <w:r>
        <w:rPr>
          <w:b/>
          <w:sz w:val="28"/>
          <w:szCs w:val="28"/>
        </w:rPr>
        <w:t>ива</w:t>
      </w:r>
      <w:r>
        <w:rPr>
          <w:b/>
          <w:spacing w:val="1"/>
          <w:sz w:val="28"/>
          <w:szCs w:val="28"/>
        </w:rPr>
        <w:t>ю</w:t>
      </w:r>
      <w:r>
        <w:rPr>
          <w:b/>
          <w:spacing w:val="-3"/>
          <w:sz w:val="28"/>
          <w:szCs w:val="28"/>
        </w:rPr>
        <w:t>щ</w:t>
      </w:r>
      <w:r>
        <w:rPr>
          <w:b/>
          <w:spacing w:val="-1"/>
          <w:sz w:val="28"/>
          <w:szCs w:val="28"/>
        </w:rPr>
        <w:t>е</w:t>
      </w:r>
      <w:r>
        <w:rPr>
          <w:b/>
          <w:sz w:val="28"/>
          <w:szCs w:val="28"/>
        </w:rPr>
        <w:t xml:space="preserve">й </w:t>
      </w:r>
      <w:r>
        <w:rPr>
          <w:b/>
          <w:spacing w:val="1"/>
          <w:sz w:val="28"/>
          <w:szCs w:val="28"/>
        </w:rPr>
        <w:t>пр</w:t>
      </w:r>
      <w:r>
        <w:rPr>
          <w:b/>
          <w:sz w:val="28"/>
          <w:szCs w:val="28"/>
        </w:rPr>
        <w:t>едме</w:t>
      </w:r>
      <w:r>
        <w:rPr>
          <w:b/>
          <w:spacing w:val="1"/>
          <w:sz w:val="28"/>
          <w:szCs w:val="28"/>
        </w:rPr>
        <w:t>тн</w:t>
      </w:r>
      <w:r>
        <w:rPr>
          <w:b/>
          <w:spacing w:val="3"/>
          <w:sz w:val="28"/>
          <w:szCs w:val="28"/>
        </w:rPr>
        <w:t>о</w:t>
      </w:r>
      <w:r>
        <w:rPr>
          <w:b/>
          <w:sz w:val="28"/>
          <w:szCs w:val="28"/>
        </w:rPr>
        <w:t>-</w:t>
      </w:r>
      <w:r>
        <w:rPr>
          <w:b/>
          <w:spacing w:val="-1"/>
          <w:sz w:val="28"/>
          <w:szCs w:val="28"/>
        </w:rPr>
        <w:t>п</w:t>
      </w:r>
      <w:r>
        <w:rPr>
          <w:b/>
          <w:sz w:val="28"/>
          <w:szCs w:val="28"/>
        </w:rPr>
        <w:t>рос</w:t>
      </w:r>
      <w:r>
        <w:rPr>
          <w:b/>
          <w:spacing w:val="1"/>
          <w:sz w:val="28"/>
          <w:szCs w:val="28"/>
        </w:rPr>
        <w:t>тр</w:t>
      </w:r>
      <w:r>
        <w:rPr>
          <w:b/>
          <w:spacing w:val="-2"/>
          <w:sz w:val="28"/>
          <w:szCs w:val="28"/>
        </w:rPr>
        <w:t>а</w:t>
      </w:r>
      <w:r>
        <w:rPr>
          <w:b/>
          <w:sz w:val="28"/>
          <w:szCs w:val="28"/>
        </w:rPr>
        <w:t>нс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вен</w:t>
      </w:r>
      <w:r>
        <w:rPr>
          <w:b/>
          <w:spacing w:val="1"/>
          <w:sz w:val="28"/>
          <w:szCs w:val="28"/>
        </w:rPr>
        <w:t>н</w:t>
      </w:r>
      <w:r>
        <w:rPr>
          <w:b/>
          <w:spacing w:val="-1"/>
          <w:sz w:val="28"/>
          <w:szCs w:val="28"/>
        </w:rPr>
        <w:t>о</w:t>
      </w:r>
      <w:r>
        <w:rPr>
          <w:b/>
          <w:sz w:val="28"/>
          <w:szCs w:val="28"/>
        </w:rPr>
        <w:t>й сре</w:t>
      </w:r>
      <w:r>
        <w:rPr>
          <w:b/>
          <w:spacing w:val="-1"/>
          <w:sz w:val="28"/>
          <w:szCs w:val="28"/>
        </w:rPr>
        <w:t>д</w:t>
      </w:r>
      <w:r>
        <w:rPr>
          <w:b/>
          <w:spacing w:val="1"/>
          <w:sz w:val="28"/>
          <w:szCs w:val="28"/>
        </w:rPr>
        <w:t>ы</w:t>
      </w:r>
      <w:r>
        <w:rPr>
          <w:b/>
          <w:sz w:val="28"/>
          <w:szCs w:val="28"/>
        </w:rPr>
        <w:t>.</w:t>
      </w:r>
    </w:p>
    <w:p w14:paraId="6B8B9C2E">
      <w:pPr>
        <w:rPr>
          <w:sz w:val="28"/>
          <w:szCs w:val="28"/>
        </w:rPr>
      </w:pPr>
      <w:r>
        <w:rPr>
          <w:sz w:val="28"/>
          <w:szCs w:val="28"/>
        </w:rPr>
        <w:t>Коррек</w:t>
      </w:r>
      <w:r>
        <w:rPr>
          <w:spacing w:val="1"/>
          <w:sz w:val="28"/>
          <w:szCs w:val="28"/>
        </w:rPr>
        <w:t>ци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ющая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явл</w:t>
      </w:r>
      <w:r>
        <w:rPr>
          <w:spacing w:val="2"/>
          <w:sz w:val="28"/>
          <w:szCs w:val="28"/>
        </w:rPr>
        <w:t>я</w:t>
      </w:r>
      <w:r>
        <w:rPr>
          <w:sz w:val="28"/>
          <w:szCs w:val="28"/>
        </w:rPr>
        <w:t>ется</w:t>
      </w:r>
      <w:r>
        <w:rPr>
          <w:spacing w:val="2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>ажным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ре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онным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ал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н</w:t>
      </w:r>
      <w:r>
        <w:rPr>
          <w:spacing w:val="6"/>
          <w:sz w:val="28"/>
          <w:szCs w:val="28"/>
        </w:rPr>
        <w:t>о</w:t>
      </w:r>
      <w:r>
        <w:rPr>
          <w:sz w:val="28"/>
          <w:szCs w:val="28"/>
        </w:rPr>
        <w:t>-ад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ым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развития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 с на</w:t>
      </w:r>
      <w:r>
        <w:rPr>
          <w:spacing w:val="2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шен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ями в развити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65F37FFA">
      <w:pPr>
        <w:rPr>
          <w:sz w:val="28"/>
          <w:szCs w:val="28"/>
        </w:rPr>
      </w:pPr>
      <w:r>
        <w:rPr>
          <w:sz w:val="28"/>
          <w:szCs w:val="28"/>
        </w:rPr>
        <w:t>Коррек</w:t>
      </w:r>
      <w:r>
        <w:rPr>
          <w:spacing w:val="1"/>
          <w:sz w:val="28"/>
          <w:szCs w:val="28"/>
        </w:rPr>
        <w:t>ци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ющая</w:t>
      </w:r>
      <w:r>
        <w:rPr>
          <w:sz w:val="28"/>
          <w:szCs w:val="28"/>
        </w:rPr>
        <w:tab/>
      </w:r>
      <w:r>
        <w:rPr>
          <w:sz w:val="28"/>
          <w:szCs w:val="28"/>
        </w:rPr>
        <w:t>среда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до</w:t>
      </w:r>
      <w:r>
        <w:rPr>
          <w:spacing w:val="2"/>
          <w:sz w:val="28"/>
          <w:szCs w:val="28"/>
        </w:rPr>
        <w:t>л</w:t>
      </w:r>
      <w:r>
        <w:rPr>
          <w:sz w:val="28"/>
          <w:szCs w:val="28"/>
        </w:rPr>
        <w:t>жна нос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ть </w:t>
      </w:r>
      <w:r>
        <w:rPr>
          <w:spacing w:val="2"/>
          <w:sz w:val="28"/>
          <w:szCs w:val="28"/>
        </w:rPr>
        <w:t>ф</w:t>
      </w:r>
      <w:r>
        <w:rPr>
          <w:spacing w:val="-6"/>
          <w:sz w:val="28"/>
          <w:szCs w:val="28"/>
        </w:rPr>
        <w:t>у</w:t>
      </w:r>
      <w:r>
        <w:rPr>
          <w:spacing w:val="6"/>
          <w:sz w:val="28"/>
          <w:szCs w:val="28"/>
        </w:rPr>
        <w:t>н</w:t>
      </w:r>
      <w:r>
        <w:rPr>
          <w:spacing w:val="3"/>
          <w:sz w:val="28"/>
          <w:szCs w:val="28"/>
        </w:rPr>
        <w:t>к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ю 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нсорн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-сти</w:t>
      </w:r>
      <w:r>
        <w:rPr>
          <w:spacing w:val="2"/>
          <w:sz w:val="28"/>
          <w:szCs w:val="28"/>
        </w:rPr>
        <w:t>м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ющ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го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ространств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pacing w:val="8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Вес</w:t>
      </w:r>
      <w:r>
        <w:rPr>
          <w:sz w:val="28"/>
          <w:szCs w:val="28"/>
        </w:rPr>
        <w:t>ь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спол</w:t>
      </w:r>
      <w:r>
        <w:rPr>
          <w:spacing w:val="1"/>
          <w:sz w:val="28"/>
          <w:szCs w:val="28"/>
        </w:rPr>
        <w:t>ьз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емый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дакт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ческий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материал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нсор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у 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ю</w:t>
      </w:r>
      <w:r>
        <w:rPr>
          <w:spacing w:val="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ловно делит</w:t>
      </w:r>
      <w:r>
        <w:rPr>
          <w:spacing w:val="2"/>
          <w:sz w:val="28"/>
          <w:szCs w:val="28"/>
        </w:rPr>
        <w:t>ь</w:t>
      </w:r>
      <w:r>
        <w:rPr>
          <w:sz w:val="28"/>
          <w:szCs w:val="28"/>
        </w:rPr>
        <w:t>ся на нескол</w:t>
      </w:r>
      <w:r>
        <w:rPr>
          <w:spacing w:val="1"/>
          <w:sz w:val="28"/>
          <w:szCs w:val="28"/>
        </w:rPr>
        <w:t>ьк</w:t>
      </w:r>
      <w:r>
        <w:rPr>
          <w:sz w:val="28"/>
          <w:szCs w:val="28"/>
        </w:rPr>
        <w:t>о г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:</w:t>
      </w:r>
    </w:p>
    <w:p w14:paraId="49818FFB">
      <w:pPr>
        <w:rPr>
          <w:rFonts w:eastAsia="Segoe UI Symbol"/>
          <w:spacing w:val="114"/>
          <w:sz w:val="28"/>
          <w:szCs w:val="28"/>
        </w:rPr>
      </w:pPr>
      <w:r>
        <w:rPr>
          <w:rFonts w:eastAsia="Segoe UI Symbol"/>
          <w:spacing w:val="114"/>
          <w:sz w:val="28"/>
          <w:szCs w:val="28"/>
        </w:rPr>
        <w:t xml:space="preserve"> </w:t>
      </w:r>
    </w:p>
    <w:p w14:paraId="0A7D7B2F">
      <w:pPr>
        <w:rPr>
          <w:rFonts w:eastAsia="Segoe UI Symbol"/>
          <w:spacing w:val="114"/>
          <w:sz w:val="28"/>
          <w:szCs w:val="28"/>
        </w:rPr>
      </w:pPr>
    </w:p>
    <w:p w14:paraId="0AEB7C3D">
      <w:pPr>
        <w:rPr>
          <w:rFonts w:eastAsia="Segoe UI Symbol"/>
          <w:spacing w:val="114"/>
          <w:sz w:val="28"/>
          <w:szCs w:val="28"/>
        </w:rPr>
      </w:pPr>
    </w:p>
    <w:p w14:paraId="0709F28D">
      <w:pPr>
        <w:pStyle w:val="10"/>
        <w:numPr>
          <w:ilvl w:val="0"/>
          <w:numId w:val="16"/>
        </w:numPr>
        <w:rPr>
          <w:rFonts w:eastAsia="Segoe UI Symbol"/>
          <w:spacing w:val="114"/>
          <w:sz w:val="28"/>
          <w:szCs w:val="28"/>
        </w:rPr>
      </w:pPr>
      <w:r>
        <w:rPr>
          <w:spacing w:val="2"/>
          <w:sz w:val="28"/>
          <w:szCs w:val="28"/>
        </w:rPr>
        <w:t>Ф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нк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ал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но</w:t>
      </w:r>
      <w:r>
        <w:rPr>
          <w:sz w:val="28"/>
          <w:szCs w:val="28"/>
        </w:rPr>
        <w:tab/>
      </w:r>
      <w:r>
        <w:rPr>
          <w:sz w:val="28"/>
          <w:szCs w:val="28"/>
        </w:rPr>
        <w:t>ори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нт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рова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ные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иг</w:t>
      </w:r>
      <w:r>
        <w:rPr>
          <w:spacing w:val="3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шки и пособ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 для 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 сенсомоторных</w:t>
      </w:r>
      <w:r>
        <w:rPr>
          <w:spacing w:val="4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ф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кций</w:t>
      </w:r>
      <w:r>
        <w:rPr>
          <w:sz w:val="28"/>
          <w:szCs w:val="28"/>
        </w:rPr>
        <w:t>: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стр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ительные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кторы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омпле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т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м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вет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 деталей,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пи</w:t>
      </w:r>
      <w:r>
        <w:rPr>
          <w:sz w:val="28"/>
          <w:szCs w:val="28"/>
        </w:rPr>
        <w:t>ра</w:t>
      </w:r>
      <w:r>
        <w:rPr>
          <w:spacing w:val="-1"/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ки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>ъ</w:t>
      </w:r>
      <w:r>
        <w:rPr>
          <w:sz w:val="28"/>
          <w:szCs w:val="28"/>
        </w:rPr>
        <w:t>ёмные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</w:t>
      </w:r>
      <w:r>
        <w:rPr>
          <w:spacing w:val="1"/>
          <w:sz w:val="28"/>
          <w:szCs w:val="28"/>
        </w:rPr>
        <w:t>о</w:t>
      </w:r>
      <w:r>
        <w:rPr>
          <w:spacing w:val="2"/>
          <w:sz w:val="28"/>
          <w:szCs w:val="28"/>
        </w:rPr>
        <w:t>м</w:t>
      </w:r>
      <w:r>
        <w:rPr>
          <w:sz w:val="28"/>
          <w:szCs w:val="28"/>
        </w:rPr>
        <w:t>етр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>
        <w:rPr>
          <w:spacing w:val="2"/>
          <w:sz w:val="28"/>
          <w:szCs w:val="28"/>
        </w:rPr>
        <w:t>иг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т</w:t>
      </w:r>
      <w:r>
        <w:rPr>
          <w:sz w:val="28"/>
          <w:szCs w:val="28"/>
        </w:rPr>
        <w:t>ела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 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ы, геометрическое лото.</w:t>
      </w:r>
    </w:p>
    <w:p w14:paraId="23AABC27">
      <w:pPr>
        <w:ind w:left="360"/>
        <w:rPr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✓</w:t>
      </w:r>
      <w:r>
        <w:rPr>
          <w:rFonts w:eastAsia="Segoe UI Symbol"/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Пол</w:t>
      </w:r>
      <w:r>
        <w:rPr>
          <w:spacing w:val="1"/>
          <w:sz w:val="28"/>
          <w:szCs w:val="28"/>
        </w:rPr>
        <w:t>и</w:t>
      </w:r>
      <w:r>
        <w:rPr>
          <w:spacing w:val="3"/>
          <w:sz w:val="28"/>
          <w:szCs w:val="28"/>
        </w:rPr>
        <w:t>ф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нкцио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ые</w:t>
      </w:r>
      <w:r>
        <w:rPr>
          <w:spacing w:val="150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териалы:</w:t>
      </w:r>
      <w:r>
        <w:rPr>
          <w:spacing w:val="154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>ъ</w:t>
      </w:r>
      <w:r>
        <w:rPr>
          <w:sz w:val="28"/>
          <w:szCs w:val="28"/>
        </w:rPr>
        <w:t>ё</w:t>
      </w:r>
      <w:r>
        <w:rPr>
          <w:spacing w:val="-1"/>
          <w:sz w:val="28"/>
          <w:szCs w:val="28"/>
        </w:rPr>
        <w:t>м</w:t>
      </w:r>
      <w:r>
        <w:rPr>
          <w:spacing w:val="3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1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вные</w:t>
      </w:r>
      <w:r>
        <w:rPr>
          <w:spacing w:val="152"/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>
        <w:rPr>
          <w:spacing w:val="4"/>
          <w:sz w:val="28"/>
          <w:szCs w:val="28"/>
        </w:rPr>
        <w:t>д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ли,</w:t>
      </w:r>
      <w:r>
        <w:rPr>
          <w:spacing w:val="1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 ко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</w:t>
      </w:r>
      <w:r>
        <w:rPr>
          <w:spacing w:val="3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кторы.</w:t>
      </w:r>
    </w:p>
    <w:p w14:paraId="798C8AB6">
      <w:pPr>
        <w:ind w:left="360"/>
        <w:rPr>
          <w:sz w:val="28"/>
          <w:szCs w:val="28"/>
        </w:rPr>
      </w:pPr>
    </w:p>
    <w:p w14:paraId="6800EF18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Иг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шки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особ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мелкой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6"/>
          <w:sz w:val="28"/>
          <w:szCs w:val="28"/>
        </w:rPr>
        <w:t>о</w:t>
      </w:r>
      <w:r>
        <w:rPr>
          <w:sz w:val="28"/>
          <w:szCs w:val="28"/>
        </w:rPr>
        <w:t>тор</w:t>
      </w:r>
      <w:r>
        <w:rPr>
          <w:spacing w:val="2"/>
          <w:sz w:val="28"/>
          <w:szCs w:val="28"/>
        </w:rPr>
        <w:t>и</w:t>
      </w:r>
      <w:r>
        <w:rPr>
          <w:spacing w:val="1"/>
          <w:sz w:val="28"/>
          <w:szCs w:val="28"/>
        </w:rPr>
        <w:t>ки</w:t>
      </w:r>
      <w:r>
        <w:rPr>
          <w:sz w:val="28"/>
          <w:szCs w:val="28"/>
        </w:rPr>
        <w:t>.</w:t>
      </w:r>
      <w:r>
        <w:rPr>
          <w:spacing w:val="7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порт</w:t>
      </w:r>
      <w:r>
        <w:rPr>
          <w:spacing w:val="2"/>
          <w:sz w:val="28"/>
          <w:szCs w:val="28"/>
        </w:rPr>
        <w:t>и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ный 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вентарь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ития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мотор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: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я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и,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ьц</w:t>
      </w:r>
      <w:r>
        <w:rPr>
          <w:sz w:val="28"/>
          <w:szCs w:val="28"/>
        </w:rPr>
        <w:t>ебросы,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3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кегли, флажк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мнастические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ленты,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ссажный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овр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к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2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гие.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2"/>
          <w:sz w:val="28"/>
          <w:szCs w:val="28"/>
        </w:rPr>
        <w:t>л</w:t>
      </w:r>
      <w:r>
        <w:rPr>
          <w:sz w:val="28"/>
          <w:szCs w:val="28"/>
        </w:rPr>
        <w:t>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 мелкой</w:t>
      </w:r>
      <w:r>
        <w:rPr>
          <w:spacing w:val="144"/>
          <w:sz w:val="28"/>
          <w:szCs w:val="28"/>
        </w:rPr>
        <w:t xml:space="preserve"> </w:t>
      </w:r>
      <w:r>
        <w:rPr>
          <w:sz w:val="28"/>
          <w:szCs w:val="28"/>
        </w:rPr>
        <w:t>мотор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ки:</w:t>
      </w:r>
      <w:r>
        <w:rPr>
          <w:spacing w:val="1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ш</w:t>
      </w:r>
      <w:r>
        <w:rPr>
          <w:spacing w:val="3"/>
          <w:sz w:val="28"/>
          <w:szCs w:val="28"/>
        </w:rPr>
        <w:t>н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ровк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143"/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аи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а,</w:t>
      </w:r>
      <w:r>
        <w:rPr>
          <w:spacing w:val="143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ообразные</w:t>
      </w:r>
      <w:r>
        <w:rPr>
          <w:spacing w:val="143"/>
          <w:sz w:val="28"/>
          <w:szCs w:val="28"/>
        </w:rPr>
        <w:t xml:space="preserve"> </w:t>
      </w:r>
      <w:r>
        <w:rPr>
          <w:sz w:val="28"/>
          <w:szCs w:val="28"/>
        </w:rPr>
        <w:t>мелкие</w:t>
      </w:r>
      <w:r>
        <w:rPr>
          <w:spacing w:val="143"/>
          <w:sz w:val="28"/>
          <w:szCs w:val="28"/>
        </w:rPr>
        <w:t xml:space="preserve"> </w:t>
      </w:r>
      <w:r>
        <w:rPr>
          <w:sz w:val="28"/>
          <w:szCs w:val="28"/>
        </w:rPr>
        <w:t>предметы (</w:t>
      </w:r>
      <w:r>
        <w:rPr>
          <w:spacing w:val="2"/>
          <w:sz w:val="28"/>
          <w:szCs w:val="28"/>
        </w:rPr>
        <w:t>п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гови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ы,</w:t>
      </w:r>
      <w:r>
        <w:rPr>
          <w:spacing w:val="1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б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инки,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камеш</w:t>
      </w:r>
      <w:r>
        <w:rPr>
          <w:spacing w:val="3"/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орешк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семе</w:t>
      </w:r>
      <w:r>
        <w:rPr>
          <w:spacing w:val="-1"/>
          <w:sz w:val="28"/>
          <w:szCs w:val="28"/>
        </w:rPr>
        <w:t>ч</w:t>
      </w:r>
      <w:r>
        <w:rPr>
          <w:spacing w:val="1"/>
          <w:sz w:val="28"/>
          <w:szCs w:val="28"/>
        </w:rPr>
        <w:t>ки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жё</w:t>
      </w:r>
      <w:r>
        <w:rPr>
          <w:spacing w:val="2"/>
          <w:sz w:val="28"/>
          <w:szCs w:val="28"/>
        </w:rPr>
        <w:t>л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ди),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оробки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ло</w:t>
      </w:r>
      <w:r>
        <w:rPr>
          <w:spacing w:val="1"/>
          <w:sz w:val="28"/>
          <w:szCs w:val="28"/>
        </w:rPr>
        <w:t>тк</w:t>
      </w:r>
      <w:r>
        <w:rPr>
          <w:sz w:val="28"/>
          <w:szCs w:val="28"/>
        </w:rPr>
        <w:t>и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дл</w:t>
      </w:r>
      <w:r>
        <w:rPr>
          <w:sz w:val="28"/>
          <w:szCs w:val="28"/>
        </w:rPr>
        <w:t>я их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раскладыв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ния;</w:t>
      </w:r>
      <w:r>
        <w:rPr>
          <w:spacing w:val="94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зл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ды</w:t>
      </w:r>
      <w:r>
        <w:rPr>
          <w:spacing w:val="9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астёж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к:</w:t>
      </w:r>
      <w:r>
        <w:rPr>
          <w:spacing w:val="9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чк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9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п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говицы,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мол</w:t>
      </w:r>
      <w:r>
        <w:rPr>
          <w:spacing w:val="1"/>
          <w:sz w:val="28"/>
          <w:szCs w:val="28"/>
        </w:rPr>
        <w:t>ни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, ш</w:t>
      </w:r>
      <w:r>
        <w:rPr>
          <w:spacing w:val="3"/>
          <w:sz w:val="28"/>
          <w:szCs w:val="28"/>
        </w:rPr>
        <w:t>н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рк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аборы 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ё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чек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лент 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</w:p>
    <w:p w14:paraId="06E15E23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род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ал:</w:t>
      </w:r>
      <w:r>
        <w:rPr>
          <w:spacing w:val="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оллекция</w:t>
      </w:r>
      <w:r>
        <w:rPr>
          <w:spacing w:val="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лодов,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ер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лов,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2"/>
          <w:sz w:val="28"/>
          <w:szCs w:val="28"/>
        </w:rPr>
        <w:t>п</w:t>
      </w:r>
      <w:r>
        <w:rPr>
          <w:sz w:val="28"/>
          <w:szCs w:val="28"/>
        </w:rPr>
        <w:t>олиный</w:t>
      </w:r>
      <w:r>
        <w:rPr>
          <w:spacing w:val="5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п</w:t>
      </w:r>
      <w:r>
        <w:rPr>
          <w:spacing w:val="-7"/>
          <w:sz w:val="28"/>
          <w:szCs w:val="28"/>
        </w:rPr>
        <w:t>у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, мо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,</w:t>
      </w:r>
      <w:r>
        <w:rPr>
          <w:spacing w:val="17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оробочки</w:t>
      </w:r>
      <w:r>
        <w:rPr>
          <w:spacing w:val="169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х</w:t>
      </w:r>
      <w:r>
        <w:rPr>
          <w:sz w:val="28"/>
          <w:szCs w:val="28"/>
        </w:rPr>
        <w:t>л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а,</w:t>
      </w:r>
      <w:r>
        <w:rPr>
          <w:spacing w:val="17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то</w:t>
      </w:r>
      <w:r>
        <w:rPr>
          <w:spacing w:val="3"/>
          <w:sz w:val="28"/>
          <w:szCs w:val="28"/>
        </w:rPr>
        <w:t>р</w:t>
      </w:r>
      <w:r>
        <w:rPr>
          <w:sz w:val="28"/>
          <w:szCs w:val="28"/>
        </w:rPr>
        <w:t>ые</w:t>
      </w:r>
      <w:r>
        <w:rPr>
          <w:spacing w:val="171"/>
          <w:sz w:val="28"/>
          <w:szCs w:val="28"/>
        </w:rPr>
        <w:t xml:space="preserve"> </w:t>
      </w:r>
      <w:r>
        <w:rPr>
          <w:sz w:val="28"/>
          <w:szCs w:val="28"/>
        </w:rPr>
        <w:t>способст</w:t>
      </w:r>
      <w:r>
        <w:rPr>
          <w:spacing w:val="1"/>
          <w:sz w:val="28"/>
          <w:szCs w:val="28"/>
        </w:rPr>
        <w:t>в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ют</w:t>
      </w:r>
      <w:r>
        <w:rPr>
          <w:spacing w:val="17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172"/>
          <w:sz w:val="28"/>
          <w:szCs w:val="28"/>
        </w:rPr>
        <w:t xml:space="preserve"> </w:t>
      </w:r>
      <w:r>
        <w:rPr>
          <w:sz w:val="28"/>
          <w:szCs w:val="28"/>
        </w:rPr>
        <w:t>тол</w:t>
      </w:r>
      <w:r>
        <w:rPr>
          <w:spacing w:val="1"/>
          <w:sz w:val="28"/>
          <w:szCs w:val="28"/>
        </w:rPr>
        <w:t>ьк</w:t>
      </w:r>
      <w:r>
        <w:rPr>
          <w:sz w:val="28"/>
          <w:szCs w:val="28"/>
        </w:rPr>
        <w:t>о</w:t>
      </w:r>
      <w:r>
        <w:rPr>
          <w:spacing w:val="168"/>
          <w:sz w:val="28"/>
          <w:szCs w:val="28"/>
        </w:rPr>
        <w:t xml:space="preserve"> </w:t>
      </w:r>
      <w:r>
        <w:rPr>
          <w:sz w:val="28"/>
          <w:szCs w:val="28"/>
        </w:rPr>
        <w:t>овлад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ю по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авательными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сред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тва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pacing w:val="1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свойства,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качество,</w:t>
      </w:r>
      <w:r>
        <w:rPr>
          <w:spacing w:val="11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>елич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а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др.),</w:t>
      </w:r>
      <w:r>
        <w:rPr>
          <w:spacing w:val="1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t xml:space="preserve"> </w:t>
      </w:r>
      <w:r>
        <w:rPr>
          <w:sz w:val="28"/>
          <w:szCs w:val="28"/>
        </w:rPr>
        <w:t>сти</w:t>
      </w:r>
      <w:r>
        <w:rPr>
          <w:spacing w:val="2"/>
          <w:sz w:val="28"/>
          <w:szCs w:val="28"/>
        </w:rPr>
        <w:t>м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ют 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 коорд</w:t>
      </w:r>
      <w:r>
        <w:rPr>
          <w:spacing w:val="1"/>
          <w:sz w:val="28"/>
          <w:szCs w:val="28"/>
        </w:rPr>
        <w:t>ин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 xml:space="preserve">ции 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глаза, 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лкой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мотор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ки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</w:t>
      </w:r>
      <w:r>
        <w:rPr>
          <w:sz w:val="28"/>
          <w:szCs w:val="28"/>
        </w:rPr>
        <w:t>бён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а.</w:t>
      </w:r>
    </w:p>
    <w:p w14:paraId="0EE52635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Обо</w:t>
      </w:r>
      <w:r>
        <w:rPr>
          <w:spacing w:val="2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>в</w:t>
      </w:r>
      <w:r>
        <w:rPr>
          <w:sz w:val="28"/>
          <w:szCs w:val="28"/>
        </w:rPr>
        <w:t>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ят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й</w:t>
      </w:r>
      <w:r>
        <w:rPr>
          <w:spacing w:val="3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зыко</w:t>
      </w:r>
      <w:r>
        <w:rPr>
          <w:spacing w:val="2"/>
          <w:sz w:val="28"/>
          <w:szCs w:val="28"/>
        </w:rPr>
        <w:t>й</w:t>
      </w:r>
      <w:r>
        <w:rPr>
          <w:sz w:val="28"/>
          <w:szCs w:val="28"/>
        </w:rPr>
        <w:t>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рит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икой: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гн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тофон,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ки</w:t>
      </w:r>
      <w:r>
        <w:rPr>
          <w:sz w:val="28"/>
          <w:szCs w:val="28"/>
        </w:rPr>
        <w:t>,</w:t>
      </w:r>
      <w:r>
        <w:rPr>
          <w:spacing w:val="3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зв</w:t>
      </w:r>
      <w:r>
        <w:rPr>
          <w:spacing w:val="-2"/>
          <w:sz w:val="28"/>
          <w:szCs w:val="28"/>
        </w:rPr>
        <w:t>у</w:t>
      </w:r>
      <w:r>
        <w:rPr>
          <w:spacing w:val="-1"/>
          <w:sz w:val="28"/>
          <w:szCs w:val="28"/>
        </w:rPr>
        <w:t>ча</w:t>
      </w:r>
      <w:r>
        <w:rPr>
          <w:sz w:val="28"/>
          <w:szCs w:val="28"/>
        </w:rPr>
        <w:t>щие иг</w:t>
      </w:r>
      <w:r>
        <w:rPr>
          <w:spacing w:val="3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м</w:t>
      </w:r>
      <w:r>
        <w:rPr>
          <w:spacing w:val="-6"/>
          <w:sz w:val="28"/>
          <w:szCs w:val="28"/>
        </w:rPr>
        <w:t>у</w:t>
      </w:r>
      <w:r>
        <w:rPr>
          <w:spacing w:val="3"/>
          <w:sz w:val="28"/>
          <w:szCs w:val="28"/>
        </w:rPr>
        <w:t>з</w:t>
      </w:r>
      <w:r>
        <w:rPr>
          <w:sz w:val="28"/>
          <w:szCs w:val="28"/>
        </w:rPr>
        <w:t>ыкаль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ые 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</w:t>
      </w:r>
      <w:r>
        <w:rPr>
          <w:spacing w:val="2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менты.</w:t>
      </w:r>
    </w:p>
    <w:p w14:paraId="07F7694B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Оснащение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ар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-т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рап</w:t>
      </w:r>
      <w:r>
        <w:rPr>
          <w:spacing w:val="1"/>
          <w:sz w:val="28"/>
          <w:szCs w:val="28"/>
        </w:rPr>
        <w:t>ии</w:t>
      </w:r>
      <w:r>
        <w:rPr>
          <w:sz w:val="28"/>
          <w:szCs w:val="28"/>
        </w:rPr>
        <w:t>: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4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к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лы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элемен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ы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одежды кост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мов;</w:t>
      </w:r>
      <w:r>
        <w:rPr>
          <w:spacing w:val="115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«</w:t>
      </w:r>
      <w:r>
        <w:rPr>
          <w:sz w:val="28"/>
          <w:szCs w:val="28"/>
        </w:rPr>
        <w:t>пре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меты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ровани</w:t>
      </w:r>
      <w:r>
        <w:rPr>
          <w:spacing w:val="2"/>
          <w:sz w:val="28"/>
          <w:szCs w:val="28"/>
        </w:rPr>
        <w:t>я</w:t>
      </w:r>
      <w:r>
        <w:rPr>
          <w:sz w:val="28"/>
          <w:szCs w:val="28"/>
        </w:rPr>
        <w:t>»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шки,</w:t>
      </w:r>
      <w:r>
        <w:rPr>
          <w:spacing w:val="1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мити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ющие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ре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ые предметы,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овой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териал,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казы</w:t>
      </w:r>
      <w:r>
        <w:rPr>
          <w:spacing w:val="1"/>
          <w:sz w:val="28"/>
          <w:szCs w:val="28"/>
        </w:rPr>
        <w:t>в</w:t>
      </w:r>
      <w:r>
        <w:rPr>
          <w:sz w:val="28"/>
          <w:szCs w:val="28"/>
        </w:rPr>
        <w:t>ающ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й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сто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действ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обста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ов</w:t>
      </w:r>
      <w:r>
        <w:rPr>
          <w:spacing w:val="2"/>
          <w:sz w:val="28"/>
          <w:szCs w:val="28"/>
        </w:rPr>
        <w:t>к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 котор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на про</w:t>
      </w:r>
      <w:r>
        <w:rPr>
          <w:spacing w:val="1"/>
          <w:sz w:val="28"/>
          <w:szCs w:val="28"/>
        </w:rPr>
        <w:t>и</w:t>
      </w:r>
      <w:r>
        <w:rPr>
          <w:spacing w:val="-3"/>
          <w:sz w:val="28"/>
          <w:szCs w:val="28"/>
        </w:rPr>
        <w:t>с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одит (напр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мер: </w:t>
      </w:r>
      <w:r>
        <w:rPr>
          <w:spacing w:val="3"/>
          <w:sz w:val="28"/>
          <w:szCs w:val="28"/>
        </w:rPr>
        <w:t>к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ая 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бель).</w:t>
      </w:r>
    </w:p>
    <w:p w14:paraId="398F11E7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Илл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страт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вный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образ</w:t>
      </w:r>
      <w:r>
        <w:rPr>
          <w:spacing w:val="1"/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мволич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й</w:t>
      </w:r>
      <w:r>
        <w:rPr>
          <w:sz w:val="28"/>
          <w:szCs w:val="28"/>
        </w:rPr>
        <w:tab/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териал:</w:t>
      </w:r>
      <w:r>
        <w:rPr>
          <w:sz w:val="28"/>
          <w:szCs w:val="28"/>
        </w:rPr>
        <w:tab/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ем</w:t>
      </w:r>
      <w:r>
        <w:rPr>
          <w:spacing w:val="1"/>
          <w:sz w:val="28"/>
          <w:szCs w:val="28"/>
        </w:rPr>
        <w:t>ы</w:t>
      </w:r>
      <w:r>
        <w:rPr>
          <w:sz w:val="28"/>
          <w:szCs w:val="28"/>
        </w:rPr>
        <w:t>-пла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 простра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ого     </w:t>
      </w:r>
      <w:r>
        <w:rPr>
          <w:spacing w:val="-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>
        <w:rPr>
          <w:spacing w:val="-1"/>
          <w:sz w:val="28"/>
          <w:szCs w:val="28"/>
        </w:rPr>
        <w:t>ас</w:t>
      </w:r>
      <w:r>
        <w:rPr>
          <w:sz w:val="28"/>
          <w:szCs w:val="28"/>
        </w:rPr>
        <w:t>положе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предметов,     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ловн</w:t>
      </w:r>
      <w:r>
        <w:rPr>
          <w:spacing w:val="1"/>
          <w:sz w:val="28"/>
          <w:szCs w:val="28"/>
        </w:rPr>
        <w:t>ы</w:t>
      </w:r>
      <w:r>
        <w:rPr>
          <w:sz w:val="28"/>
          <w:szCs w:val="28"/>
        </w:rPr>
        <w:t xml:space="preserve">е     </w:t>
      </w:r>
      <w:r>
        <w:rPr>
          <w:spacing w:val="-5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ематические и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ображен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метов.</w:t>
      </w:r>
    </w:p>
    <w:p w14:paraId="40AE927A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Нагляд</w:t>
      </w:r>
      <w:r>
        <w:rPr>
          <w:spacing w:val="1"/>
          <w:sz w:val="28"/>
          <w:szCs w:val="28"/>
        </w:rPr>
        <w:t>но</w:t>
      </w:r>
      <w:r>
        <w:rPr>
          <w:sz w:val="28"/>
          <w:szCs w:val="28"/>
        </w:rPr>
        <w:t>-гр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ф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z w:val="28"/>
          <w:szCs w:val="28"/>
        </w:rPr>
        <w:tab/>
      </w:r>
      <w:r>
        <w:rPr>
          <w:sz w:val="28"/>
          <w:szCs w:val="28"/>
        </w:rPr>
        <w:t>модели:</w:t>
      </w:r>
      <w:r>
        <w:rPr>
          <w:sz w:val="28"/>
          <w:szCs w:val="28"/>
        </w:rPr>
        <w:tab/>
      </w:r>
      <w:r>
        <w:rPr>
          <w:sz w:val="28"/>
          <w:szCs w:val="28"/>
        </w:rPr>
        <w:t>поэлементная</w:t>
      </w:r>
      <w:r>
        <w:rPr>
          <w:sz w:val="28"/>
          <w:szCs w:val="28"/>
        </w:rPr>
        <w:tab/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а,</w:t>
      </w:r>
      <w:r>
        <w:rPr>
          <w:sz w:val="28"/>
          <w:szCs w:val="28"/>
        </w:rPr>
        <w:tab/>
      </w:r>
      <w:r>
        <w:rPr>
          <w:sz w:val="28"/>
          <w:szCs w:val="28"/>
        </w:rPr>
        <w:t>техно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огиче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 (и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ы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) карты.</w:t>
      </w:r>
    </w:p>
    <w:p w14:paraId="043617B5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Норм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но</w:t>
      </w:r>
      <w:r>
        <w:rPr>
          <w:sz w:val="28"/>
          <w:szCs w:val="28"/>
        </w:rPr>
        <w:t>-з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аковый материал: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абор 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фр и</w:t>
      </w:r>
      <w:r>
        <w:rPr>
          <w:spacing w:val="2"/>
          <w:sz w:val="28"/>
          <w:szCs w:val="28"/>
        </w:rPr>
        <w:t xml:space="preserve"> б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кв,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алфавит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 таб</w:t>
      </w:r>
      <w:r>
        <w:rPr>
          <w:spacing w:val="1"/>
          <w:sz w:val="28"/>
          <w:szCs w:val="28"/>
        </w:rPr>
        <w:t>лиц</w:t>
      </w:r>
      <w:r>
        <w:rPr>
          <w:sz w:val="28"/>
          <w:szCs w:val="28"/>
        </w:rPr>
        <w:t>ы и др., который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способст</w:t>
      </w:r>
      <w:r>
        <w:rPr>
          <w:spacing w:val="1"/>
          <w:sz w:val="28"/>
          <w:szCs w:val="28"/>
        </w:rPr>
        <w:t>в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овладен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ребён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ом</w:t>
      </w:r>
      <w:r>
        <w:rPr>
          <w:spacing w:val="7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>ер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ыми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pacing w:val="2"/>
          <w:sz w:val="28"/>
          <w:szCs w:val="28"/>
        </w:rPr>
        <w:t>л</w:t>
      </w:r>
      <w:r>
        <w:rPr>
          <w:sz w:val="28"/>
          <w:szCs w:val="28"/>
        </w:rPr>
        <w:t>ове</w:t>
      </w:r>
      <w:r>
        <w:rPr>
          <w:spacing w:val="-1"/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ск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ми средствами в</w:t>
      </w:r>
      <w:r>
        <w:rPr>
          <w:spacing w:val="3"/>
          <w:sz w:val="28"/>
          <w:szCs w:val="28"/>
        </w:rPr>
        <w:t>н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трен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мыслительной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2A3835E0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Матер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алы</w:t>
      </w:r>
      <w:r>
        <w:rPr>
          <w:spacing w:val="16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ринадлежности</w:t>
      </w:r>
      <w:r>
        <w:rPr>
          <w:spacing w:val="16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б</w:t>
      </w:r>
      <w:r>
        <w:rPr>
          <w:sz w:val="28"/>
          <w:szCs w:val="28"/>
        </w:rPr>
        <w:t>раз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ьн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168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ти</w:t>
      </w:r>
      <w:r>
        <w:rPr>
          <w:spacing w:val="168"/>
          <w:sz w:val="28"/>
          <w:szCs w:val="28"/>
        </w:rPr>
        <w:t xml:space="preserve"> </w:t>
      </w:r>
      <w:r>
        <w:rPr>
          <w:sz w:val="28"/>
          <w:szCs w:val="28"/>
        </w:rPr>
        <w:t>(для рисования, ап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лика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ии, 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ки</w:t>
      </w:r>
      <w:r>
        <w:rPr>
          <w:sz w:val="28"/>
          <w:szCs w:val="28"/>
        </w:rPr>
        <w:t>, выпо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нен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 г</w:t>
      </w:r>
      <w:r>
        <w:rPr>
          <w:spacing w:val="-1"/>
          <w:sz w:val="28"/>
          <w:szCs w:val="28"/>
        </w:rPr>
        <w:t>ра</w:t>
      </w:r>
      <w:r>
        <w:rPr>
          <w:sz w:val="28"/>
          <w:szCs w:val="28"/>
        </w:rPr>
        <w:t>ф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х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ад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ний</w:t>
      </w:r>
      <w:r>
        <w:rPr>
          <w:sz w:val="28"/>
          <w:szCs w:val="28"/>
        </w:rPr>
        <w:t>).</w:t>
      </w:r>
    </w:p>
    <w:p w14:paraId="497791EA">
      <w:pPr>
        <w:pStyle w:val="10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дакт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 игры д</w:t>
      </w:r>
      <w:r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>я 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нсорного 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я:</w:t>
      </w:r>
    </w:p>
    <w:p w14:paraId="0B25990D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●</w:t>
      </w:r>
      <w:r>
        <w:rPr>
          <w:rFonts w:eastAsia="Arial"/>
          <w:spacing w:val="148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3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3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крепление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свойств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pacing w:val="1"/>
          <w:sz w:val="28"/>
          <w:szCs w:val="28"/>
        </w:rPr>
        <w:t>ж</w:t>
      </w:r>
      <w:r>
        <w:rPr>
          <w:sz w:val="28"/>
          <w:szCs w:val="28"/>
        </w:rPr>
        <w:t>а</w:t>
      </w:r>
      <w:r>
        <w:rPr>
          <w:spacing w:val="6"/>
          <w:sz w:val="28"/>
          <w:szCs w:val="28"/>
        </w:rPr>
        <w:t>ю</w:t>
      </w:r>
      <w:r>
        <w:rPr>
          <w:sz w:val="28"/>
          <w:szCs w:val="28"/>
        </w:rPr>
        <w:t>щ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тов,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аправленные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 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85"/>
          <w:sz w:val="28"/>
          <w:szCs w:val="28"/>
        </w:rPr>
        <w:t xml:space="preserve"> </w:t>
      </w:r>
      <w:r>
        <w:rPr>
          <w:sz w:val="28"/>
          <w:szCs w:val="28"/>
        </w:rPr>
        <w:t>тактильных</w:t>
      </w:r>
      <w:r>
        <w:rPr>
          <w:spacing w:val="8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щ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ий</w:t>
      </w:r>
      <w:r>
        <w:rPr>
          <w:sz w:val="28"/>
          <w:szCs w:val="28"/>
        </w:rPr>
        <w:t>,</w:t>
      </w:r>
      <w:r>
        <w:rPr>
          <w:spacing w:val="8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тельно</w:t>
      </w:r>
      <w:r>
        <w:rPr>
          <w:spacing w:val="-2"/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pacing w:val="8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л</w:t>
      </w:r>
      <w:r>
        <w:rPr>
          <w:spacing w:val="-6"/>
          <w:sz w:val="28"/>
          <w:szCs w:val="28"/>
        </w:rPr>
        <w:t>у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ового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воспр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я,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обо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я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я, в</w:t>
      </w:r>
      <w:r>
        <w:rPr>
          <w:spacing w:val="2"/>
          <w:sz w:val="28"/>
          <w:szCs w:val="28"/>
        </w:rPr>
        <w:t>к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в</w:t>
      </w:r>
      <w:r>
        <w:rPr>
          <w:sz w:val="28"/>
          <w:szCs w:val="28"/>
        </w:rPr>
        <w:t>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"/>
          <w:sz w:val="28"/>
          <w:szCs w:val="28"/>
        </w:rPr>
        <w:t>щ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ий</w:t>
      </w:r>
      <w:r>
        <w:rPr>
          <w:sz w:val="28"/>
          <w:szCs w:val="28"/>
        </w:rPr>
        <w:t>;</w:t>
      </w:r>
    </w:p>
    <w:p w14:paraId="3C6D2F6F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●</w:t>
      </w:r>
      <w:r>
        <w:rPr>
          <w:rFonts w:eastAsia="Arial"/>
          <w:spacing w:val="148"/>
          <w:sz w:val="28"/>
          <w:szCs w:val="28"/>
        </w:rPr>
        <w:t xml:space="preserve"> </w:t>
      </w:r>
      <w:r>
        <w:rPr>
          <w:sz w:val="28"/>
          <w:szCs w:val="28"/>
        </w:rPr>
        <w:t>Игры,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равл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ознан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бя,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мыш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чных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щ</w:t>
      </w:r>
      <w:r>
        <w:rPr>
          <w:spacing w:val="-6"/>
          <w:sz w:val="28"/>
          <w:szCs w:val="28"/>
        </w:rPr>
        <w:t>у</w:t>
      </w:r>
      <w:r>
        <w:rPr>
          <w:spacing w:val="1"/>
          <w:sz w:val="28"/>
          <w:szCs w:val="28"/>
        </w:rPr>
        <w:t>щ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й,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осоз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бя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 ок</w:t>
      </w:r>
      <w:r>
        <w:rPr>
          <w:spacing w:val="3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ж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ющем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простра</w:t>
      </w:r>
      <w:r>
        <w:rPr>
          <w:spacing w:val="3"/>
          <w:sz w:val="28"/>
          <w:szCs w:val="28"/>
        </w:rPr>
        <w:t>н</w:t>
      </w:r>
      <w:r>
        <w:rPr>
          <w:sz w:val="28"/>
          <w:szCs w:val="28"/>
        </w:rPr>
        <w:t>стве, т.е. на к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ет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ское и </w:t>
      </w:r>
      <w:r>
        <w:rPr>
          <w:spacing w:val="1"/>
          <w:sz w:val="28"/>
          <w:szCs w:val="28"/>
        </w:rPr>
        <w:t>к</w:t>
      </w:r>
      <w:r>
        <w:rPr>
          <w:spacing w:val="5"/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естет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ческое развит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я.</w:t>
      </w:r>
    </w:p>
    <w:p w14:paraId="43C19981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●</w:t>
      </w:r>
      <w:r>
        <w:rPr>
          <w:rFonts w:eastAsia="Arial"/>
          <w:spacing w:val="148"/>
          <w:sz w:val="28"/>
          <w:szCs w:val="28"/>
        </w:rPr>
        <w:t xml:space="preserve"> </w:t>
      </w:r>
      <w:r>
        <w:rPr>
          <w:sz w:val="28"/>
          <w:szCs w:val="28"/>
        </w:rPr>
        <w:t>Игры д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амиче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кого и стат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кого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ского 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арактер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, связан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ем и</w:t>
      </w:r>
      <w:r>
        <w:rPr>
          <w:spacing w:val="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ерж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ы, определ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ием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его место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оложен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я.</w:t>
      </w:r>
    </w:p>
    <w:p w14:paraId="752ABE14">
      <w:pPr>
        <w:rPr>
          <w:sz w:val="28"/>
          <w:szCs w:val="28"/>
        </w:rPr>
      </w:pPr>
      <w:r>
        <w:rPr>
          <w:sz w:val="28"/>
          <w:szCs w:val="28"/>
        </w:rPr>
        <w:t>Игра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способст</w:t>
      </w:r>
      <w:r>
        <w:rPr>
          <w:spacing w:val="4"/>
          <w:sz w:val="28"/>
          <w:szCs w:val="28"/>
        </w:rPr>
        <w:t>в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3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ако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яр</w:t>
      </w:r>
      <w:r>
        <w:rPr>
          <w:spacing w:val="1"/>
          <w:sz w:val="28"/>
          <w:szCs w:val="28"/>
        </w:rPr>
        <w:t>ки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,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нк</w:t>
      </w:r>
      <w:r>
        <w:rPr>
          <w:sz w:val="28"/>
          <w:szCs w:val="28"/>
        </w:rPr>
        <w:t>ре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ных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представл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тах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 явлен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ях</w:t>
      </w:r>
      <w:r>
        <w:rPr>
          <w:spacing w:val="164"/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>
        <w:rPr>
          <w:spacing w:val="3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ж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ющей</w:t>
      </w:r>
      <w:r>
        <w:rPr>
          <w:spacing w:val="161"/>
          <w:sz w:val="28"/>
          <w:szCs w:val="28"/>
        </w:rPr>
        <w:t xml:space="preserve"> </w:t>
      </w:r>
      <w:r>
        <w:rPr>
          <w:sz w:val="28"/>
          <w:szCs w:val="28"/>
        </w:rPr>
        <w:t>де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ствитель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ости;</w:t>
      </w:r>
      <w:r>
        <w:rPr>
          <w:spacing w:val="159"/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визи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</w:t>
      </w:r>
      <w:r>
        <w:rPr>
          <w:spacing w:val="3"/>
          <w:sz w:val="28"/>
          <w:szCs w:val="28"/>
        </w:rPr>
        <w:t>н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pacing w:val="162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ть реб</w:t>
      </w:r>
      <w:r>
        <w:rPr>
          <w:spacing w:val="-1"/>
          <w:sz w:val="28"/>
          <w:szCs w:val="28"/>
        </w:rPr>
        <w:t>ё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ка.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ыпол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яя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гровые</w:t>
      </w:r>
      <w:r>
        <w:rPr>
          <w:spacing w:val="4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ейств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4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3"/>
          <w:sz w:val="28"/>
          <w:szCs w:val="28"/>
        </w:rPr>
        <w:t>п</w:t>
      </w:r>
      <w:r>
        <w:rPr>
          <w:sz w:val="28"/>
          <w:szCs w:val="28"/>
        </w:rPr>
        <w:t>ражня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тся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азл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формы,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чины, цвета,</w:t>
      </w:r>
      <w:r>
        <w:rPr>
          <w:spacing w:val="9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ространства,</w:t>
      </w:r>
      <w:r>
        <w:rPr>
          <w:spacing w:val="90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з</w:t>
      </w:r>
      <w:r>
        <w:rPr>
          <w:spacing w:val="1"/>
          <w:sz w:val="28"/>
          <w:szCs w:val="28"/>
        </w:rPr>
        <w:t>в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ков,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времен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отнош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ий</w:t>
      </w:r>
      <w:r>
        <w:rPr>
          <w:sz w:val="28"/>
          <w:szCs w:val="28"/>
        </w:rPr>
        <w:t>,</w:t>
      </w:r>
      <w:r>
        <w:rPr>
          <w:spacing w:val="9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ител</w:t>
      </w:r>
      <w:r>
        <w:rPr>
          <w:spacing w:val="1"/>
          <w:sz w:val="28"/>
          <w:szCs w:val="28"/>
        </w:rPr>
        <w:t>ьн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9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редста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лен</w:t>
      </w:r>
      <w:r>
        <w:rPr>
          <w:spacing w:val="1"/>
          <w:sz w:val="28"/>
          <w:szCs w:val="28"/>
        </w:rPr>
        <w:t>ий</w:t>
      </w:r>
      <w:r>
        <w:rPr>
          <w:sz w:val="28"/>
          <w:szCs w:val="28"/>
        </w:rPr>
        <w:t>.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Учатся ср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вн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пи</w:t>
      </w:r>
      <w:r>
        <w:rPr>
          <w:sz w:val="28"/>
          <w:szCs w:val="28"/>
        </w:rPr>
        <w:t>р</w:t>
      </w:r>
      <w:r>
        <w:rPr>
          <w:spacing w:val="3"/>
          <w:sz w:val="28"/>
          <w:szCs w:val="28"/>
        </w:rPr>
        <w:t>о</w:t>
      </w:r>
      <w:r>
        <w:rPr>
          <w:spacing w:val="1"/>
          <w:sz w:val="28"/>
          <w:szCs w:val="28"/>
        </w:rPr>
        <w:t>в</w:t>
      </w:r>
      <w:r>
        <w:rPr>
          <w:sz w:val="28"/>
          <w:szCs w:val="28"/>
        </w:rPr>
        <w:t>ат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,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скл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ть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ты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ак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внешн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акам,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их на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ю.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е</w:t>
      </w:r>
      <w:r>
        <w:rPr>
          <w:spacing w:val="92"/>
          <w:sz w:val="28"/>
          <w:szCs w:val="28"/>
        </w:rPr>
        <w:t xml:space="preserve"> </w:t>
      </w:r>
      <w:r>
        <w:rPr>
          <w:sz w:val="28"/>
          <w:szCs w:val="28"/>
        </w:rPr>
        <w:t>дидакт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ческого</w:t>
      </w:r>
      <w:r>
        <w:rPr>
          <w:spacing w:val="9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териала</w:t>
      </w:r>
      <w:r>
        <w:rPr>
          <w:spacing w:val="9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нсор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pacing w:val="89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</w:t>
      </w:r>
      <w:r>
        <w:rPr>
          <w:spacing w:val="9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93"/>
          <w:sz w:val="28"/>
          <w:szCs w:val="28"/>
        </w:rPr>
        <w:t xml:space="preserve"> </w:t>
      </w:r>
      <w:r>
        <w:rPr>
          <w:sz w:val="28"/>
          <w:szCs w:val="28"/>
        </w:rPr>
        <w:t>общ</w:t>
      </w:r>
      <w:r>
        <w:rPr>
          <w:spacing w:val="-2"/>
          <w:sz w:val="28"/>
          <w:szCs w:val="28"/>
        </w:rPr>
        <w:t>е</w:t>
      </w:r>
      <w:r>
        <w:rPr>
          <w:sz w:val="28"/>
          <w:szCs w:val="28"/>
        </w:rPr>
        <w:t>м про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ес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 xml:space="preserve">е </w:t>
      </w:r>
      <w:r>
        <w:rPr>
          <w:spacing w:val="-1"/>
          <w:sz w:val="28"/>
          <w:szCs w:val="28"/>
        </w:rPr>
        <w:t>се</w:t>
      </w:r>
      <w:r>
        <w:rPr>
          <w:sz w:val="28"/>
          <w:szCs w:val="28"/>
        </w:rPr>
        <w:t>нсорного в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сп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я ребё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ка дел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эф</w:t>
      </w:r>
      <w:r>
        <w:rPr>
          <w:spacing w:val="1"/>
          <w:sz w:val="28"/>
          <w:szCs w:val="28"/>
        </w:rPr>
        <w:t>ф</w:t>
      </w:r>
      <w:r>
        <w:rPr>
          <w:sz w:val="28"/>
          <w:szCs w:val="28"/>
        </w:rPr>
        <w:t>ект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ным.</w:t>
      </w:r>
    </w:p>
    <w:p w14:paraId="03CB0BC4">
      <w:pPr>
        <w:rPr>
          <w:sz w:val="28"/>
          <w:szCs w:val="28"/>
        </w:rPr>
      </w:pPr>
    </w:p>
    <w:p w14:paraId="1F8F137B">
      <w:pPr>
        <w:pStyle w:val="10"/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ериально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ехни</w:t>
      </w:r>
      <w:r>
        <w:rPr>
          <w:b/>
          <w:spacing w:val="-2"/>
          <w:sz w:val="28"/>
          <w:szCs w:val="28"/>
        </w:rPr>
        <w:t>ч</w:t>
      </w:r>
      <w:r>
        <w:rPr>
          <w:b/>
          <w:spacing w:val="-1"/>
          <w:sz w:val="28"/>
          <w:szCs w:val="28"/>
        </w:rPr>
        <w:t>е</w:t>
      </w:r>
      <w:r>
        <w:rPr>
          <w:b/>
          <w:sz w:val="28"/>
          <w:szCs w:val="28"/>
        </w:rPr>
        <w:t>ское обеспеч</w:t>
      </w:r>
      <w:r>
        <w:rPr>
          <w:b/>
          <w:spacing w:val="-1"/>
          <w:sz w:val="28"/>
          <w:szCs w:val="28"/>
        </w:rPr>
        <w:t>е</w:t>
      </w:r>
      <w:r>
        <w:rPr>
          <w:b/>
          <w:sz w:val="28"/>
          <w:szCs w:val="28"/>
        </w:rPr>
        <w:t>н</w:t>
      </w:r>
      <w:r>
        <w:rPr>
          <w:b/>
          <w:spacing w:val="1"/>
          <w:sz w:val="28"/>
          <w:szCs w:val="28"/>
        </w:rPr>
        <w:t>и</w:t>
      </w:r>
      <w:r>
        <w:rPr>
          <w:b/>
          <w:sz w:val="28"/>
          <w:szCs w:val="28"/>
        </w:rPr>
        <w:t>я П</w:t>
      </w:r>
      <w:r>
        <w:rPr>
          <w:b/>
          <w:spacing w:val="1"/>
          <w:sz w:val="28"/>
          <w:szCs w:val="28"/>
        </w:rPr>
        <w:t>р</w:t>
      </w:r>
      <w:r>
        <w:rPr>
          <w:b/>
          <w:sz w:val="28"/>
          <w:szCs w:val="28"/>
        </w:rPr>
        <w:t>ограмм</w:t>
      </w:r>
      <w:r>
        <w:rPr>
          <w:b/>
          <w:spacing w:val="2"/>
          <w:sz w:val="28"/>
          <w:szCs w:val="28"/>
        </w:rPr>
        <w:t>ы</w:t>
      </w:r>
      <w:r>
        <w:rPr>
          <w:b/>
          <w:sz w:val="28"/>
          <w:szCs w:val="28"/>
        </w:rPr>
        <w:t xml:space="preserve">. </w:t>
      </w:r>
    </w:p>
    <w:p w14:paraId="4EEB0EC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3.3.1. Пр</w:t>
      </w:r>
      <w:r>
        <w:rPr>
          <w:b/>
          <w:spacing w:val="-1"/>
          <w:sz w:val="28"/>
          <w:szCs w:val="28"/>
        </w:rPr>
        <w:t>е</w:t>
      </w:r>
      <w:r>
        <w:rPr>
          <w:b/>
          <w:sz w:val="28"/>
          <w:szCs w:val="28"/>
        </w:rPr>
        <w:t>дм</w:t>
      </w:r>
      <w:r>
        <w:rPr>
          <w:b/>
          <w:spacing w:val="-1"/>
          <w:sz w:val="28"/>
          <w:szCs w:val="28"/>
        </w:rPr>
        <w:t>е</w:t>
      </w:r>
      <w:r>
        <w:rPr>
          <w:b/>
          <w:sz w:val="28"/>
          <w:szCs w:val="28"/>
        </w:rPr>
        <w:t>т</w:t>
      </w:r>
      <w:r>
        <w:rPr>
          <w:b/>
          <w:spacing w:val="1"/>
          <w:sz w:val="28"/>
          <w:szCs w:val="28"/>
        </w:rPr>
        <w:t>н</w:t>
      </w:r>
      <w:r>
        <w:rPr>
          <w:b/>
          <w:sz w:val="28"/>
          <w:szCs w:val="28"/>
        </w:rPr>
        <w:t>о-развиваю</w:t>
      </w:r>
      <w:r>
        <w:rPr>
          <w:b/>
          <w:spacing w:val="2"/>
          <w:sz w:val="28"/>
          <w:szCs w:val="28"/>
        </w:rPr>
        <w:t>щ</w:t>
      </w:r>
      <w:r>
        <w:rPr>
          <w:b/>
          <w:sz w:val="28"/>
          <w:szCs w:val="28"/>
        </w:rPr>
        <w:t xml:space="preserve">ая </w:t>
      </w:r>
      <w:r>
        <w:rPr>
          <w:b/>
          <w:spacing w:val="-1"/>
          <w:sz w:val="28"/>
          <w:szCs w:val="28"/>
        </w:rPr>
        <w:t>с</w:t>
      </w:r>
      <w:r>
        <w:rPr>
          <w:b/>
          <w:sz w:val="28"/>
          <w:szCs w:val="28"/>
        </w:rPr>
        <w:t>реда:</w:t>
      </w:r>
    </w:p>
    <w:p w14:paraId="2AA2D1DE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особ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4"/>
          <w:sz w:val="28"/>
          <w:szCs w:val="28"/>
        </w:rPr>
        <w:t>в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св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ев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ме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ачестве</w:t>
      </w:r>
      <w:r>
        <w:rPr>
          <w:spacing w:val="2"/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ю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ех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хи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ких</w:t>
      </w:r>
      <w:r>
        <w:rPr>
          <w:spacing w:val="7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цес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7"/>
          <w:sz w:val="28"/>
          <w:szCs w:val="28"/>
        </w:rPr>
        <w:t>в</w:t>
      </w:r>
      <w:r>
        <w:rPr>
          <w:sz w:val="28"/>
          <w:szCs w:val="28"/>
        </w:rPr>
        <w:t>-во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я, мышлен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ят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, воображ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 и т.д.;</w:t>
      </w:r>
    </w:p>
    <w:p w14:paraId="435A08DD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редназначена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с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ществлен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видов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деятел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: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овой,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м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никат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вной, по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ав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</w:t>
      </w:r>
      <w:r>
        <w:rPr>
          <w:spacing w:val="1"/>
          <w:sz w:val="28"/>
          <w:szCs w:val="28"/>
        </w:rPr>
        <w:t>но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лед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ско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</w:t>
      </w:r>
      <w:r>
        <w:rPr>
          <w:spacing w:val="14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зыкальн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-</w:t>
      </w:r>
      <w:r>
        <w:rPr>
          <w:spacing w:val="4"/>
          <w:sz w:val="28"/>
          <w:szCs w:val="28"/>
        </w:rPr>
        <w:t>х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дожествен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</w:t>
      </w:r>
      <w:r>
        <w:rPr>
          <w:spacing w:val="141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довой,</w:t>
      </w:r>
      <w:r>
        <w:rPr>
          <w:spacing w:val="141"/>
          <w:sz w:val="28"/>
          <w:szCs w:val="28"/>
        </w:rPr>
        <w:t xml:space="preserve"> </w:t>
      </w:r>
      <w:r>
        <w:rPr>
          <w:sz w:val="28"/>
          <w:szCs w:val="28"/>
        </w:rPr>
        <w:t>двигател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 про</w:t>
      </w:r>
      <w:r>
        <w:rPr>
          <w:spacing w:val="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вно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 воспр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я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х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до</w:t>
      </w:r>
      <w:r>
        <w:rPr>
          <w:spacing w:val="2"/>
          <w:sz w:val="28"/>
          <w:szCs w:val="28"/>
        </w:rPr>
        <w:t>ж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твен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</w:t>
      </w:r>
      <w:r>
        <w:rPr>
          <w:spacing w:val="-1"/>
          <w:sz w:val="28"/>
          <w:szCs w:val="28"/>
        </w:rPr>
        <w:t>а</w:t>
      </w:r>
      <w:r>
        <w:rPr>
          <w:spacing w:val="2"/>
          <w:sz w:val="28"/>
          <w:szCs w:val="28"/>
        </w:rPr>
        <w:t>т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ры и др.;</w:t>
      </w:r>
    </w:p>
    <w:p w14:paraId="7012F09B">
      <w:pPr>
        <w:rPr>
          <w:sz w:val="28"/>
          <w:szCs w:val="28"/>
        </w:rPr>
      </w:pP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ющая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-пространствен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среда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содерж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</w:t>
      </w:r>
      <w:r>
        <w:rPr>
          <w:spacing w:val="1"/>
          <w:sz w:val="28"/>
          <w:szCs w:val="28"/>
        </w:rPr>
        <w:t>льн</w:t>
      </w:r>
      <w:r>
        <w:rPr>
          <w:sz w:val="28"/>
          <w:szCs w:val="28"/>
        </w:rPr>
        <w:t>а,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асыщ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а, трансформ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а,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пол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ф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нкцио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вная,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>с</w:t>
      </w:r>
      <w:r>
        <w:rPr>
          <w:spacing w:val="2"/>
          <w:sz w:val="28"/>
          <w:szCs w:val="28"/>
        </w:rPr>
        <w:t>т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безо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ая.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1"/>
          <w:sz w:val="28"/>
          <w:szCs w:val="28"/>
        </w:rPr>
        <w:t>ас</w:t>
      </w:r>
      <w:r>
        <w:rPr>
          <w:sz w:val="28"/>
          <w:szCs w:val="28"/>
        </w:rPr>
        <w:t>ы</w:t>
      </w:r>
      <w:r>
        <w:rPr>
          <w:spacing w:val="1"/>
          <w:sz w:val="28"/>
          <w:szCs w:val="28"/>
        </w:rPr>
        <w:t>щ</w:t>
      </w:r>
      <w:r>
        <w:rPr>
          <w:sz w:val="28"/>
          <w:szCs w:val="28"/>
        </w:rPr>
        <w:t>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ость ср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ды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оот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>етст</w:t>
      </w:r>
      <w:r>
        <w:rPr>
          <w:spacing w:val="4"/>
          <w:sz w:val="28"/>
          <w:szCs w:val="28"/>
        </w:rPr>
        <w:t>в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 в</w:t>
      </w:r>
      <w:r>
        <w:rPr>
          <w:spacing w:val="2"/>
          <w:sz w:val="28"/>
          <w:szCs w:val="28"/>
        </w:rPr>
        <w:t>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растным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возможностям 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ы.</w:t>
      </w:r>
    </w:p>
    <w:p w14:paraId="21A560D9">
      <w:pPr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анят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й</w:t>
      </w:r>
      <w:r>
        <w:rPr>
          <w:spacing w:val="1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</w:t>
      </w:r>
      <w:r>
        <w:rPr>
          <w:sz w:val="28"/>
          <w:szCs w:val="28"/>
        </w:rPr>
        <w:t>изич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ской</w:t>
      </w:r>
      <w:r>
        <w:rPr>
          <w:spacing w:val="11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к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ль</w:t>
      </w:r>
      <w:r>
        <w:rPr>
          <w:spacing w:val="2"/>
          <w:sz w:val="28"/>
          <w:szCs w:val="28"/>
        </w:rPr>
        <w:t>т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рой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14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14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ф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кци</w:t>
      </w:r>
      <w:r>
        <w:rPr>
          <w:sz w:val="28"/>
          <w:szCs w:val="28"/>
        </w:rPr>
        <w:t>они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ют</w:t>
      </w:r>
      <w:r>
        <w:rPr>
          <w:spacing w:val="115"/>
          <w:sz w:val="28"/>
          <w:szCs w:val="28"/>
        </w:rPr>
        <w:t xml:space="preserve"> </w:t>
      </w:r>
      <w:r>
        <w:rPr>
          <w:sz w:val="28"/>
          <w:szCs w:val="28"/>
        </w:rPr>
        <w:t>спорт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вные</w:t>
      </w:r>
      <w:r>
        <w:rPr>
          <w:spacing w:val="1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алы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и обо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дов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орт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</w:t>
      </w:r>
      <w:r>
        <w:rPr>
          <w:spacing w:val="1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лощад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а.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Залы</w:t>
      </w:r>
      <w:r>
        <w:rPr>
          <w:spacing w:val="1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нащены</w:t>
      </w:r>
      <w:r>
        <w:rPr>
          <w:spacing w:val="112"/>
          <w:sz w:val="28"/>
          <w:szCs w:val="28"/>
        </w:rPr>
        <w:t xml:space="preserve"> </w:t>
      </w:r>
      <w:r>
        <w:rPr>
          <w:sz w:val="28"/>
          <w:szCs w:val="28"/>
        </w:rPr>
        <w:t>вс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м</w:t>
      </w:r>
      <w:r>
        <w:rPr>
          <w:spacing w:val="1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еоб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од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мым</w:t>
      </w:r>
      <w:r>
        <w:rPr>
          <w:spacing w:val="1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вентарем</w:t>
      </w:r>
      <w:r>
        <w:rPr>
          <w:spacing w:val="109"/>
          <w:sz w:val="28"/>
          <w:szCs w:val="28"/>
        </w:rPr>
        <w:t xml:space="preserve"> </w:t>
      </w:r>
      <w:r>
        <w:rPr>
          <w:sz w:val="28"/>
          <w:szCs w:val="28"/>
        </w:rPr>
        <w:t>и обо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дов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ем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ф</w:t>
      </w:r>
      <w:r>
        <w:rPr>
          <w:spacing w:val="1"/>
          <w:sz w:val="28"/>
          <w:szCs w:val="28"/>
        </w:rPr>
        <w:t>изи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кой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актив</w:t>
      </w:r>
      <w:r>
        <w:rPr>
          <w:spacing w:val="4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дете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: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тре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ажеры,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4"/>
          <w:sz w:val="28"/>
          <w:szCs w:val="28"/>
        </w:rPr>
        <w:t>и</w:t>
      </w:r>
      <w:r>
        <w:rPr>
          <w:sz w:val="28"/>
          <w:szCs w:val="28"/>
        </w:rPr>
        <w:t>мнаст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ческие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ле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ниц</w:t>
      </w:r>
      <w:r>
        <w:rPr>
          <w:sz w:val="28"/>
          <w:szCs w:val="28"/>
        </w:rPr>
        <w:t>ы, ребристые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доски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массаж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коври</w:t>
      </w:r>
      <w:r>
        <w:rPr>
          <w:spacing w:val="1"/>
          <w:sz w:val="28"/>
          <w:szCs w:val="28"/>
        </w:rPr>
        <w:t>ки</w:t>
      </w:r>
      <w:r>
        <w:rPr>
          <w:sz w:val="28"/>
          <w:szCs w:val="28"/>
        </w:rPr>
        <w:t>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мячи,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атр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б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ты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одв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ж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спортивным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грам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 многое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3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г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е.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спорт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лощадке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разм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щено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спорт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вное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обо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дов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е: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вол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бол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ая с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баскетбольные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ьц</w:t>
      </w:r>
      <w:r>
        <w:rPr>
          <w:sz w:val="28"/>
          <w:szCs w:val="28"/>
        </w:rPr>
        <w:t>а,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ворота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ни</w:t>
      </w:r>
      <w:r>
        <w:rPr>
          <w:spacing w:val="2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ф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тбола,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балансиры,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спорт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вный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комплекс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 прыжковая ям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60812618">
      <w:pPr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ел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ю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е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ей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зыкаль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спосо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ностей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</w:t>
      </w:r>
      <w:r>
        <w:rPr>
          <w:spacing w:val="2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дован</w:t>
      </w:r>
      <w:r>
        <w:rPr>
          <w:spacing w:val="1"/>
          <w:sz w:val="28"/>
          <w:szCs w:val="28"/>
        </w:rPr>
        <w:t xml:space="preserve">ы </w:t>
      </w:r>
      <w:r>
        <w:rPr>
          <w:spacing w:val="2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зыкаль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 залы,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pacing w:val="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меются: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ртеп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ано,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зыкальный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тр;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детск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>ык</w:t>
      </w:r>
      <w:r>
        <w:rPr>
          <w:sz w:val="28"/>
          <w:szCs w:val="28"/>
        </w:rPr>
        <w:t>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нст</w:t>
      </w:r>
      <w:r>
        <w:rPr>
          <w:spacing w:val="3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ме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ты:</w:t>
      </w:r>
      <w:r>
        <w:rPr>
          <w:spacing w:val="2"/>
        </w:rPr>
        <w:t xml:space="preserve"> </w:t>
      </w:r>
      <w:r>
        <w:rPr>
          <w:spacing w:val="2"/>
          <w:sz w:val="28"/>
          <w:szCs w:val="28"/>
        </w:rPr>
        <w:t>б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ы,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огре</w:t>
      </w:r>
      <w:r>
        <w:rPr>
          <w:spacing w:val="1"/>
          <w:sz w:val="28"/>
          <w:szCs w:val="28"/>
        </w:rPr>
        <w:t>м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таллофо</w:t>
      </w:r>
      <w:r>
        <w:rPr>
          <w:spacing w:val="1"/>
          <w:sz w:val="28"/>
          <w:szCs w:val="28"/>
        </w:rPr>
        <w:t>н</w:t>
      </w:r>
      <w:r>
        <w:rPr>
          <w:spacing w:val="3"/>
          <w:sz w:val="28"/>
          <w:szCs w:val="28"/>
        </w:rPr>
        <w:t>ы</w:t>
      </w:r>
      <w:r>
        <w:rPr>
          <w:sz w:val="28"/>
          <w:szCs w:val="28"/>
        </w:rPr>
        <w:t>;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арод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ст</w:t>
      </w:r>
      <w:r>
        <w:rPr>
          <w:spacing w:val="2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менты;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ыкаль</w:t>
      </w:r>
      <w:r>
        <w:rPr>
          <w:spacing w:val="2"/>
          <w:sz w:val="28"/>
          <w:szCs w:val="28"/>
        </w:rPr>
        <w:t>н</w:t>
      </w:r>
      <w:r>
        <w:rPr>
          <w:spacing w:val="4"/>
          <w:sz w:val="28"/>
          <w:szCs w:val="28"/>
        </w:rPr>
        <w:t>о</w:t>
      </w:r>
      <w:r>
        <w:rPr>
          <w:sz w:val="28"/>
          <w:szCs w:val="28"/>
        </w:rPr>
        <w:t>-д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дактические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ы и д</w:t>
      </w:r>
      <w:r>
        <w:rPr>
          <w:spacing w:val="2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гие пособ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я.</w:t>
      </w:r>
    </w:p>
    <w:p w14:paraId="559F4893">
      <w:pPr>
        <w:rPr>
          <w:sz w:val="28"/>
          <w:szCs w:val="28"/>
        </w:rPr>
      </w:pPr>
    </w:p>
    <w:p w14:paraId="5AB011C8">
      <w:pPr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6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теат</w:t>
      </w:r>
      <w:r>
        <w:rPr>
          <w:spacing w:val="-2"/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й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деятел</w:t>
      </w:r>
      <w:r>
        <w:rPr>
          <w:spacing w:val="1"/>
          <w:sz w:val="28"/>
          <w:szCs w:val="28"/>
        </w:rPr>
        <w:t>ьн</w:t>
      </w:r>
      <w:r>
        <w:rPr>
          <w:spacing w:val="-1"/>
          <w:sz w:val="28"/>
          <w:szCs w:val="28"/>
        </w:rPr>
        <w:t>ос</w:t>
      </w:r>
      <w:r>
        <w:rPr>
          <w:sz w:val="28"/>
          <w:szCs w:val="28"/>
        </w:rPr>
        <w:t>ти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>
        <w:rPr>
          <w:spacing w:val="6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меются: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ростовые</w:t>
      </w:r>
      <w:r>
        <w:rPr>
          <w:spacing w:val="6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к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клы, пал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чи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овый,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ы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тол</w:t>
      </w:r>
      <w:r>
        <w:rPr>
          <w:spacing w:val="1"/>
          <w:sz w:val="28"/>
          <w:szCs w:val="28"/>
        </w:rPr>
        <w:t>ьн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3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pacing w:val="2"/>
          <w:sz w:val="28"/>
          <w:szCs w:val="28"/>
        </w:rPr>
        <w:t>г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 виды театров.</w:t>
      </w:r>
    </w:p>
    <w:p w14:paraId="2FA71274">
      <w:pPr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 обо</w:t>
      </w:r>
      <w:r>
        <w:rPr>
          <w:spacing w:val="4"/>
          <w:sz w:val="28"/>
          <w:szCs w:val="28"/>
        </w:rPr>
        <w:t>р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дов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 xml:space="preserve">ны 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 xml:space="preserve">ентры </w:t>
      </w:r>
      <w:r>
        <w:rPr>
          <w:spacing w:val="2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ык</w:t>
      </w:r>
      <w:r>
        <w:rPr>
          <w:spacing w:val="2"/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театрал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анн</w:t>
      </w:r>
      <w:r>
        <w:rPr>
          <w:sz w:val="28"/>
          <w:szCs w:val="28"/>
        </w:rPr>
        <w:t>ой деятел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. В    </w:t>
      </w:r>
      <w:r>
        <w:rPr>
          <w:spacing w:val="-28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4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 xml:space="preserve">ах    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обо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 xml:space="preserve">ваны    </w:t>
      </w:r>
      <w:r>
        <w:rPr>
          <w:spacing w:val="-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 xml:space="preserve">голки    </w:t>
      </w:r>
      <w:r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краеведения,    </w:t>
      </w:r>
      <w:r>
        <w:rPr>
          <w:spacing w:val="-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ланы    </w:t>
      </w:r>
      <w:r>
        <w:rPr>
          <w:spacing w:val="-26"/>
          <w:sz w:val="28"/>
          <w:szCs w:val="28"/>
        </w:rPr>
        <w:t xml:space="preserve"> </w:t>
      </w:r>
      <w:r>
        <w:rPr>
          <w:sz w:val="28"/>
          <w:szCs w:val="28"/>
        </w:rPr>
        <w:t>подбор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 xml:space="preserve">и    </w:t>
      </w:r>
      <w:r>
        <w:rPr>
          <w:spacing w:val="-25"/>
          <w:sz w:val="28"/>
          <w:szCs w:val="28"/>
        </w:rPr>
        <w:t xml:space="preserve"> </w:t>
      </w:r>
      <w:r>
        <w:rPr>
          <w:sz w:val="28"/>
          <w:szCs w:val="28"/>
        </w:rPr>
        <w:t>детско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>
        <w:rPr>
          <w:spacing w:val="4"/>
          <w:sz w:val="28"/>
          <w:szCs w:val="28"/>
        </w:rPr>
        <w:t>х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дож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ств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ой,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энц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клопед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мето</w:t>
      </w:r>
      <w:r>
        <w:rPr>
          <w:spacing w:val="-1"/>
          <w:sz w:val="28"/>
          <w:szCs w:val="28"/>
        </w:rPr>
        <w:t>диче</w:t>
      </w:r>
      <w:r>
        <w:rPr>
          <w:sz w:val="28"/>
          <w:szCs w:val="28"/>
        </w:rPr>
        <w:t>ской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тера</w:t>
      </w:r>
      <w:r>
        <w:rPr>
          <w:spacing w:val="2"/>
          <w:sz w:val="28"/>
          <w:szCs w:val="28"/>
        </w:rPr>
        <w:t>т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ры,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особий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дактических игр.</w:t>
      </w:r>
    </w:p>
    <w:p w14:paraId="377BBC17">
      <w:pPr>
        <w:rPr>
          <w:sz w:val="28"/>
          <w:szCs w:val="28"/>
        </w:rPr>
      </w:pPr>
      <w:r>
        <w:rPr>
          <w:sz w:val="28"/>
          <w:szCs w:val="28"/>
        </w:rPr>
        <w:t xml:space="preserve"> Для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орга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ации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кционной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дет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ми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обо</w:t>
      </w:r>
      <w:r>
        <w:rPr>
          <w:spacing w:val="2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дованы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аб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еты: педагога</w:t>
      </w:r>
      <w:r>
        <w:rPr>
          <w:spacing w:val="-1"/>
          <w:sz w:val="28"/>
          <w:szCs w:val="28"/>
        </w:rPr>
        <w:t>-</w:t>
      </w:r>
      <w:r>
        <w:rPr>
          <w:sz w:val="28"/>
          <w:szCs w:val="28"/>
        </w:rPr>
        <w:t>пси</w:t>
      </w:r>
      <w:r>
        <w:rPr>
          <w:spacing w:val="3"/>
          <w:sz w:val="28"/>
          <w:szCs w:val="28"/>
        </w:rPr>
        <w:t>х</w:t>
      </w:r>
      <w:r>
        <w:rPr>
          <w:sz w:val="28"/>
          <w:szCs w:val="28"/>
        </w:rPr>
        <w:t>олога,</w:t>
      </w:r>
      <w:r>
        <w:rPr>
          <w:spacing w:val="8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аб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еты</w:t>
      </w:r>
      <w:r>
        <w:rPr>
          <w:spacing w:val="8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чителе</w:t>
      </w:r>
      <w:r>
        <w:rPr>
          <w:spacing w:val="3"/>
          <w:sz w:val="28"/>
          <w:szCs w:val="28"/>
        </w:rPr>
        <w:t>й</w:t>
      </w:r>
      <w:r>
        <w:rPr>
          <w:sz w:val="28"/>
          <w:szCs w:val="28"/>
        </w:rPr>
        <w:t>-лого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едов,</w:t>
      </w:r>
      <w:r>
        <w:rPr>
          <w:spacing w:val="8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аб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еты</w:t>
      </w:r>
      <w:r>
        <w:rPr>
          <w:spacing w:val="8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чителе</w:t>
      </w:r>
      <w:r>
        <w:rPr>
          <w:spacing w:val="3"/>
          <w:sz w:val="28"/>
          <w:szCs w:val="28"/>
        </w:rPr>
        <w:t>й</w:t>
      </w:r>
      <w:r>
        <w:rPr>
          <w:sz w:val="28"/>
          <w:szCs w:val="28"/>
        </w:rPr>
        <w:t>-дефек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ологов,</w:t>
      </w:r>
      <w:r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е разм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щен демонстрац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нн</w:t>
      </w:r>
      <w:r>
        <w:rPr>
          <w:sz w:val="28"/>
          <w:szCs w:val="28"/>
        </w:rPr>
        <w:t>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раздаточ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дидактический материал.</w:t>
      </w:r>
    </w:p>
    <w:p w14:paraId="20EB90EE">
      <w:pPr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аждой</w:t>
      </w:r>
      <w:r>
        <w:rPr>
          <w:spacing w:val="164"/>
          <w:sz w:val="28"/>
          <w:szCs w:val="28"/>
        </w:rPr>
        <w:t xml:space="preserve"> </w:t>
      </w:r>
      <w:r>
        <w:rPr>
          <w:sz w:val="28"/>
          <w:szCs w:val="28"/>
        </w:rPr>
        <w:t>возра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64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162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даны</w:t>
      </w:r>
      <w:r>
        <w:rPr>
          <w:spacing w:val="16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>се</w:t>
      </w:r>
      <w:r>
        <w:rPr>
          <w:spacing w:val="1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ловия</w:t>
      </w:r>
      <w:r>
        <w:rPr>
          <w:spacing w:val="16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63"/>
          <w:sz w:val="28"/>
          <w:szCs w:val="28"/>
        </w:rPr>
        <w:t xml:space="preserve"> </w:t>
      </w:r>
      <w:r>
        <w:rPr>
          <w:sz w:val="28"/>
          <w:szCs w:val="28"/>
        </w:rPr>
        <w:t>самостоятел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ой</w:t>
      </w:r>
      <w:r>
        <w:rPr>
          <w:spacing w:val="161"/>
          <w:sz w:val="28"/>
          <w:szCs w:val="28"/>
        </w:rPr>
        <w:t xml:space="preserve"> </w:t>
      </w:r>
      <w:r>
        <w:rPr>
          <w:sz w:val="28"/>
          <w:szCs w:val="28"/>
        </w:rPr>
        <w:t>и целенаправлен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</w:t>
      </w:r>
      <w:r>
        <w:rPr>
          <w:spacing w:val="-1"/>
          <w:sz w:val="28"/>
          <w:szCs w:val="28"/>
        </w:rPr>
        <w:t>те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.</w:t>
      </w:r>
    </w:p>
    <w:p w14:paraId="0823B462">
      <w:pPr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остроении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-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ющей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ср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ды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пп</w:t>
      </w:r>
      <w:r>
        <w:rPr>
          <w:spacing w:val="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ты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>аются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возра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их 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тересы</w:t>
      </w:r>
      <w:r>
        <w:rPr>
          <w:spacing w:val="17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4"/>
          <w:sz w:val="28"/>
          <w:szCs w:val="28"/>
        </w:rPr>
        <w:t xml:space="preserve"> </w:t>
      </w:r>
      <w:r>
        <w:rPr>
          <w:sz w:val="28"/>
          <w:szCs w:val="28"/>
        </w:rPr>
        <w:t>жел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я.</w:t>
      </w:r>
      <w:r>
        <w:rPr>
          <w:spacing w:val="172"/>
          <w:sz w:val="28"/>
          <w:szCs w:val="28"/>
        </w:rPr>
        <w:t xml:space="preserve"> </w:t>
      </w:r>
      <w:r>
        <w:rPr>
          <w:sz w:val="28"/>
          <w:szCs w:val="28"/>
        </w:rPr>
        <w:t>Предм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</w:t>
      </w:r>
      <w:r>
        <w:rPr>
          <w:spacing w:val="17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еда</w:t>
      </w:r>
      <w:r>
        <w:rPr>
          <w:spacing w:val="173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пп</w:t>
      </w:r>
      <w:r>
        <w:rPr>
          <w:spacing w:val="17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ме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72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зн</w:t>
      </w:r>
      <w:r>
        <w:rPr>
          <w:sz w:val="28"/>
          <w:szCs w:val="28"/>
        </w:rPr>
        <w:t>ообраз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171"/>
          <w:sz w:val="28"/>
          <w:szCs w:val="28"/>
        </w:rPr>
        <w:t xml:space="preserve"> </w:t>
      </w:r>
      <w:r>
        <w:rPr>
          <w:sz w:val="28"/>
          <w:szCs w:val="28"/>
        </w:rPr>
        <w:t>ми</w:t>
      </w:r>
      <w:r>
        <w:rPr>
          <w:spacing w:val="1"/>
          <w:sz w:val="28"/>
          <w:szCs w:val="28"/>
        </w:rPr>
        <w:t>н</w:t>
      </w:r>
      <w:r>
        <w:rPr>
          <w:spacing w:val="6"/>
          <w:sz w:val="28"/>
          <w:szCs w:val="28"/>
        </w:rPr>
        <w:t>и</w:t>
      </w:r>
      <w:r>
        <w:rPr>
          <w:sz w:val="28"/>
          <w:szCs w:val="28"/>
        </w:rPr>
        <w:t>-ср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ды, обе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ивающ</w:t>
      </w:r>
      <w:r>
        <w:rPr>
          <w:spacing w:val="1"/>
          <w:sz w:val="28"/>
          <w:szCs w:val="28"/>
        </w:rPr>
        <w:t>и</w:t>
      </w:r>
      <w:r>
        <w:rPr>
          <w:spacing w:val="47"/>
          <w:sz w:val="28"/>
          <w:szCs w:val="28"/>
        </w:rPr>
        <w:t xml:space="preserve">е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гро</w:t>
      </w:r>
      <w:r>
        <w:rPr>
          <w:spacing w:val="1"/>
          <w:sz w:val="28"/>
          <w:szCs w:val="28"/>
        </w:rPr>
        <w:t>в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мальчиков,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дево</w:t>
      </w:r>
      <w:r>
        <w:rPr>
          <w:spacing w:val="-1"/>
          <w:sz w:val="28"/>
          <w:szCs w:val="28"/>
        </w:rPr>
        <w:t>че</w:t>
      </w:r>
      <w:r>
        <w:rPr>
          <w:sz w:val="28"/>
          <w:szCs w:val="28"/>
        </w:rPr>
        <w:t>к.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ыдел</w:t>
      </w:r>
      <w:r>
        <w:rPr>
          <w:spacing w:val="-1"/>
          <w:sz w:val="28"/>
          <w:szCs w:val="28"/>
        </w:rPr>
        <w:t>е</w:t>
      </w:r>
      <w:r>
        <w:rPr>
          <w:spacing w:val="3"/>
          <w:sz w:val="28"/>
          <w:szCs w:val="28"/>
        </w:rPr>
        <w:t>н</w:t>
      </w:r>
      <w:r>
        <w:rPr>
          <w:sz w:val="28"/>
          <w:szCs w:val="28"/>
        </w:rPr>
        <w:t>о м</w:t>
      </w:r>
      <w:r>
        <w:rPr>
          <w:spacing w:val="-1"/>
          <w:sz w:val="28"/>
          <w:szCs w:val="28"/>
        </w:rPr>
        <w:t>ес</w:t>
      </w:r>
      <w:r>
        <w:rPr>
          <w:sz w:val="28"/>
          <w:szCs w:val="28"/>
        </w:rPr>
        <w:t>то</w:t>
      </w:r>
      <w:r>
        <w:rPr>
          <w:spacing w:val="16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роведения</w:t>
      </w:r>
      <w:r>
        <w:rPr>
          <w:spacing w:val="159"/>
          <w:sz w:val="28"/>
          <w:szCs w:val="28"/>
        </w:rPr>
        <w:t xml:space="preserve"> </w:t>
      </w:r>
      <w:r>
        <w:rPr>
          <w:sz w:val="28"/>
          <w:szCs w:val="28"/>
        </w:rPr>
        <w:t>совм</w:t>
      </w:r>
      <w:r>
        <w:rPr>
          <w:spacing w:val="-1"/>
          <w:sz w:val="28"/>
          <w:szCs w:val="28"/>
        </w:rPr>
        <w:t>ес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62"/>
          <w:sz w:val="28"/>
          <w:szCs w:val="28"/>
        </w:rPr>
        <w:t xml:space="preserve"> </w:t>
      </w:r>
      <w:r>
        <w:rPr>
          <w:sz w:val="28"/>
          <w:szCs w:val="28"/>
        </w:rPr>
        <w:t>организов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6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воспитателя с 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ми.</w:t>
      </w:r>
    </w:p>
    <w:p w14:paraId="5CCBD6BC">
      <w:pPr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ы обо</w:t>
      </w:r>
      <w:r>
        <w:rPr>
          <w:spacing w:val="4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ваны мо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льной 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бел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ю, раз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ообра</w:t>
      </w:r>
      <w:r>
        <w:rPr>
          <w:spacing w:val="-1"/>
          <w:sz w:val="28"/>
          <w:szCs w:val="28"/>
        </w:rPr>
        <w:t>з</w:t>
      </w:r>
      <w:r>
        <w:rPr>
          <w:sz w:val="28"/>
          <w:szCs w:val="28"/>
        </w:rPr>
        <w:t>ными 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дактиче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кими пособ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ями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шк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.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ех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3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ах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ются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шки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физич</w:t>
      </w:r>
      <w:r>
        <w:rPr>
          <w:spacing w:val="-1"/>
          <w:sz w:val="28"/>
          <w:szCs w:val="28"/>
        </w:rPr>
        <w:t>ес</w:t>
      </w:r>
      <w:r>
        <w:rPr>
          <w:sz w:val="28"/>
          <w:szCs w:val="28"/>
        </w:rPr>
        <w:t>кого развит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 xml:space="preserve">я, </w:t>
      </w:r>
      <w:r>
        <w:rPr>
          <w:spacing w:val="2"/>
          <w:sz w:val="28"/>
          <w:szCs w:val="28"/>
        </w:rPr>
        <w:t>м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зыкаль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ые иг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ы те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тров.</w:t>
      </w:r>
    </w:p>
    <w:p w14:paraId="12F9E0E9">
      <w:pPr>
        <w:rPr>
          <w:sz w:val="28"/>
          <w:szCs w:val="28"/>
        </w:rPr>
      </w:pPr>
      <w:r>
        <w:rPr>
          <w:sz w:val="28"/>
          <w:szCs w:val="28"/>
        </w:rPr>
        <w:t>Организац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15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5"/>
          <w:sz w:val="28"/>
          <w:szCs w:val="28"/>
        </w:rPr>
        <w:t xml:space="preserve"> </w:t>
      </w:r>
      <w:r>
        <w:rPr>
          <w:sz w:val="28"/>
          <w:szCs w:val="28"/>
        </w:rPr>
        <w:t>разм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щен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6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55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вивающ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й</w:t>
      </w:r>
      <w:r>
        <w:rPr>
          <w:spacing w:val="156"/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>
        <w:rPr>
          <w:spacing w:val="15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с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ще</w:t>
      </w:r>
      <w:r>
        <w:rPr>
          <w:spacing w:val="2"/>
          <w:sz w:val="28"/>
          <w:szCs w:val="28"/>
        </w:rPr>
        <w:t>с</w:t>
      </w:r>
      <w:r>
        <w:rPr>
          <w:sz w:val="28"/>
          <w:szCs w:val="28"/>
        </w:rPr>
        <w:t>твляется педагога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и ра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ио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ал</w:t>
      </w:r>
      <w:r>
        <w:rPr>
          <w:spacing w:val="1"/>
          <w:sz w:val="28"/>
          <w:szCs w:val="28"/>
        </w:rPr>
        <w:t>ь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о, лог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чно,</w:t>
      </w:r>
      <w:r>
        <w:rPr>
          <w:spacing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доб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 для дете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, с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1"/>
          <w:sz w:val="28"/>
          <w:szCs w:val="28"/>
        </w:rPr>
        <w:t>ч</w:t>
      </w:r>
      <w:r>
        <w:rPr>
          <w:sz w:val="28"/>
          <w:szCs w:val="28"/>
        </w:rPr>
        <w:t>етом возра</w:t>
      </w:r>
      <w:r>
        <w:rPr>
          <w:spacing w:val="-1"/>
          <w:sz w:val="28"/>
          <w:szCs w:val="28"/>
        </w:rPr>
        <w:t>с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а.</w:t>
      </w:r>
    </w:p>
    <w:p w14:paraId="173612BA">
      <w:pPr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аждой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обрете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гр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й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сов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ем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ыми требован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ями, обо</w:t>
      </w:r>
      <w:r>
        <w:rPr>
          <w:spacing w:val="2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ов</w:t>
      </w:r>
      <w:r>
        <w:rPr>
          <w:sz w:val="28"/>
          <w:szCs w:val="28"/>
        </w:rPr>
        <w:t>аны центры ра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вит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в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ем видам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детской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:</w:t>
      </w:r>
    </w:p>
    <w:p w14:paraId="1079395F">
      <w:r>
        <w:rPr>
          <w:sz w:val="28"/>
          <w:szCs w:val="28"/>
        </w:rPr>
        <w:t>-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нтр 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t>:</w:t>
      </w:r>
    </w:p>
    <w:p w14:paraId="159AB626">
      <w:pPr>
        <w:rPr>
          <w:sz w:val="28"/>
          <w:szCs w:val="28"/>
        </w:rPr>
      </w:pPr>
      <w:r>
        <w:rPr>
          <w:sz w:val="28"/>
          <w:szCs w:val="28"/>
        </w:rPr>
        <w:t>-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нтр сюжет</w:t>
      </w:r>
      <w:r>
        <w:rPr>
          <w:spacing w:val="1"/>
          <w:sz w:val="28"/>
          <w:szCs w:val="28"/>
        </w:rPr>
        <w:t>но</w:t>
      </w:r>
      <w:r>
        <w:rPr>
          <w:sz w:val="28"/>
          <w:szCs w:val="28"/>
        </w:rPr>
        <w:t>-ролевой игры</w:t>
      </w:r>
    </w:p>
    <w:p w14:paraId="6B4A91F7">
      <w:pPr>
        <w:rPr>
          <w:sz w:val="28"/>
          <w:szCs w:val="28"/>
        </w:rPr>
      </w:pPr>
      <w:r>
        <w:rPr>
          <w:sz w:val="28"/>
          <w:szCs w:val="28"/>
        </w:rPr>
        <w:t>-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нтр 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вающих игр</w:t>
      </w:r>
    </w:p>
    <w:p w14:paraId="26CE997B">
      <w:pPr>
        <w:rPr>
          <w:sz w:val="28"/>
          <w:szCs w:val="28"/>
        </w:rPr>
      </w:pPr>
      <w:r>
        <w:rPr>
          <w:sz w:val="28"/>
          <w:szCs w:val="28"/>
        </w:rPr>
        <w:t>- 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нтр 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еатрали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ова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</w:p>
    <w:p w14:paraId="5EE2DB20">
      <w:pPr>
        <w:rPr>
          <w:sz w:val="28"/>
          <w:szCs w:val="28"/>
        </w:rPr>
      </w:pPr>
      <w:r>
        <w:rPr>
          <w:sz w:val="28"/>
          <w:szCs w:val="28"/>
        </w:rPr>
        <w:t>-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нтр </w:t>
      </w:r>
      <w:r>
        <w:rPr>
          <w:spacing w:val="2"/>
          <w:sz w:val="28"/>
          <w:szCs w:val="28"/>
        </w:rPr>
        <w:t>п</w:t>
      </w:r>
      <w:r>
        <w:rPr>
          <w:sz w:val="28"/>
          <w:szCs w:val="28"/>
        </w:rPr>
        <w:t>ознав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</w:t>
      </w:r>
      <w:r>
        <w:rPr>
          <w:spacing w:val="1"/>
          <w:sz w:val="28"/>
          <w:szCs w:val="28"/>
        </w:rPr>
        <w:t>н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-ис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ледов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</w:t>
      </w:r>
      <w:r>
        <w:rPr>
          <w:spacing w:val="1"/>
          <w:sz w:val="28"/>
          <w:szCs w:val="28"/>
        </w:rPr>
        <w:t>я</w:t>
      </w:r>
      <w:r>
        <w:rPr>
          <w:sz w:val="28"/>
          <w:szCs w:val="28"/>
        </w:rPr>
        <w:t>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 ∙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нтр </w:t>
      </w:r>
      <w:r>
        <w:rPr>
          <w:spacing w:val="2"/>
          <w:sz w:val="28"/>
          <w:szCs w:val="28"/>
        </w:rPr>
        <w:t>к</w:t>
      </w:r>
      <w:r>
        <w:rPr>
          <w:sz w:val="28"/>
          <w:szCs w:val="28"/>
        </w:rPr>
        <w:t>ниги</w:t>
      </w:r>
    </w:p>
    <w:p w14:paraId="3FFD337E">
      <w:pPr>
        <w:rPr>
          <w:sz w:val="28"/>
          <w:szCs w:val="28"/>
        </w:rPr>
      </w:pPr>
      <w:r>
        <w:rPr>
          <w:sz w:val="28"/>
          <w:szCs w:val="28"/>
        </w:rPr>
        <w:t>- 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нтр </w:t>
      </w:r>
      <w:r>
        <w:rPr>
          <w:spacing w:val="2"/>
          <w:sz w:val="28"/>
          <w:szCs w:val="28"/>
        </w:rPr>
        <w:t>и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образител</w:t>
      </w:r>
      <w:r>
        <w:rPr>
          <w:spacing w:val="-1"/>
          <w:sz w:val="28"/>
          <w:szCs w:val="28"/>
        </w:rPr>
        <w:t>ьн</w:t>
      </w:r>
      <w:r>
        <w:rPr>
          <w:sz w:val="28"/>
          <w:szCs w:val="28"/>
        </w:rPr>
        <w:t>ого твор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тва ∙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нтр</w:t>
      </w:r>
      <w:r>
        <w:rPr>
          <w:spacing w:val="1"/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иров</w:t>
      </w:r>
      <w:r>
        <w:rPr>
          <w:spacing w:val="1"/>
          <w:sz w:val="28"/>
          <w:szCs w:val="28"/>
        </w:rPr>
        <w:t>ани</w:t>
      </w:r>
      <w:r>
        <w:rPr>
          <w:sz w:val="28"/>
          <w:szCs w:val="28"/>
        </w:rPr>
        <w:t>я</w:t>
      </w:r>
    </w:p>
    <w:p w14:paraId="6FAD2C95">
      <w:pPr>
        <w:rPr>
          <w:sz w:val="28"/>
          <w:szCs w:val="28"/>
        </w:rPr>
      </w:pPr>
      <w:r>
        <w:rPr>
          <w:sz w:val="28"/>
          <w:szCs w:val="28"/>
        </w:rPr>
        <w:t>-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нтр </w:t>
      </w:r>
      <w:r>
        <w:rPr>
          <w:spacing w:val="1"/>
          <w:sz w:val="28"/>
          <w:szCs w:val="28"/>
        </w:rPr>
        <w:t>т</w:t>
      </w:r>
      <w:r>
        <w:rPr>
          <w:spacing w:val="3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д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ности</w:t>
      </w:r>
    </w:p>
    <w:p w14:paraId="619438BA">
      <w:pPr>
        <w:rPr>
          <w:sz w:val="28"/>
          <w:szCs w:val="28"/>
        </w:rPr>
      </w:pPr>
      <w:r>
        <w:rPr>
          <w:sz w:val="28"/>
          <w:szCs w:val="28"/>
        </w:rPr>
        <w:t>- Ц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нтр </w:t>
      </w:r>
      <w:r>
        <w:rPr>
          <w:spacing w:val="2"/>
          <w:sz w:val="28"/>
          <w:szCs w:val="28"/>
        </w:rPr>
        <w:t>м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зыкальной 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ости</w:t>
      </w:r>
    </w:p>
    <w:p w14:paraId="0E51274B">
      <w:pPr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54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>
        <w:rPr>
          <w:spacing w:val="1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ако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лен</w:t>
      </w:r>
      <w:r>
        <w:rPr>
          <w:spacing w:val="156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опл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новый</w:t>
      </w:r>
      <w:r>
        <w:rPr>
          <w:spacing w:val="156"/>
          <w:sz w:val="28"/>
          <w:szCs w:val="28"/>
        </w:rPr>
        <w:t xml:space="preserve"> </w:t>
      </w:r>
      <w:r>
        <w:rPr>
          <w:sz w:val="28"/>
          <w:szCs w:val="28"/>
        </w:rPr>
        <w:t>фонд</w:t>
      </w:r>
      <w:r>
        <w:rPr>
          <w:spacing w:val="1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итер</w:t>
      </w:r>
      <w:r>
        <w:rPr>
          <w:spacing w:val="-1"/>
          <w:sz w:val="28"/>
          <w:szCs w:val="28"/>
        </w:rPr>
        <w:t>а</w:t>
      </w:r>
      <w:r>
        <w:rPr>
          <w:spacing w:val="2"/>
          <w:sz w:val="28"/>
          <w:szCs w:val="28"/>
        </w:rPr>
        <w:t>т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ры:</w:t>
      </w:r>
      <w:r>
        <w:rPr>
          <w:spacing w:val="155"/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ск</w:t>
      </w:r>
      <w:r>
        <w:rPr>
          <w:sz w:val="28"/>
          <w:szCs w:val="28"/>
        </w:rPr>
        <w:t>ого,</w:t>
      </w:r>
      <w:r>
        <w:rPr>
          <w:spacing w:val="1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но-и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формац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нного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х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доже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твен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равл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я.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осто</w:t>
      </w:r>
      <w:r>
        <w:rPr>
          <w:spacing w:val="-2"/>
          <w:sz w:val="28"/>
          <w:szCs w:val="28"/>
        </w:rPr>
        <w:t>я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но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опол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яется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ами.</w:t>
      </w:r>
    </w:p>
    <w:p w14:paraId="5A5D150D">
      <w:pPr>
        <w:rPr>
          <w:b/>
          <w:sz w:val="28"/>
          <w:szCs w:val="28"/>
        </w:rPr>
      </w:pPr>
    </w:p>
    <w:p w14:paraId="3FFD856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Пла</w:t>
      </w:r>
      <w:r>
        <w:rPr>
          <w:b/>
          <w:spacing w:val="1"/>
          <w:sz w:val="28"/>
          <w:szCs w:val="28"/>
        </w:rPr>
        <w:t>н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>р</w:t>
      </w:r>
      <w:r>
        <w:rPr>
          <w:b/>
          <w:sz w:val="28"/>
          <w:szCs w:val="28"/>
        </w:rPr>
        <w:t>ов</w:t>
      </w:r>
      <w:r>
        <w:rPr>
          <w:b/>
          <w:spacing w:val="-1"/>
          <w:sz w:val="28"/>
          <w:szCs w:val="28"/>
        </w:rPr>
        <w:t>а</w:t>
      </w:r>
      <w:r>
        <w:rPr>
          <w:b/>
          <w:sz w:val="28"/>
          <w:szCs w:val="28"/>
        </w:rPr>
        <w:t>ние образ</w:t>
      </w:r>
      <w:r>
        <w:rPr>
          <w:b/>
          <w:spacing w:val="-1"/>
          <w:sz w:val="28"/>
          <w:szCs w:val="28"/>
        </w:rPr>
        <w:t>о</w:t>
      </w:r>
      <w:r>
        <w:rPr>
          <w:b/>
          <w:sz w:val="28"/>
          <w:szCs w:val="28"/>
        </w:rPr>
        <w:t>ватель</w:t>
      </w:r>
      <w:r>
        <w:rPr>
          <w:b/>
          <w:spacing w:val="1"/>
          <w:sz w:val="28"/>
          <w:szCs w:val="28"/>
        </w:rPr>
        <w:t>н</w:t>
      </w:r>
      <w:r>
        <w:rPr>
          <w:b/>
          <w:sz w:val="28"/>
          <w:szCs w:val="28"/>
        </w:rPr>
        <w:t>ой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дея</w:t>
      </w:r>
      <w:r>
        <w:rPr>
          <w:b/>
          <w:spacing w:val="1"/>
          <w:sz w:val="28"/>
          <w:szCs w:val="28"/>
        </w:rPr>
        <w:t>т</w:t>
      </w:r>
      <w:r>
        <w:rPr>
          <w:b/>
          <w:sz w:val="28"/>
          <w:szCs w:val="28"/>
        </w:rPr>
        <w:t>ельно</w:t>
      </w:r>
      <w:r>
        <w:rPr>
          <w:b/>
          <w:spacing w:val="-2"/>
          <w:sz w:val="28"/>
          <w:szCs w:val="28"/>
        </w:rPr>
        <w:t>с</w:t>
      </w:r>
      <w:r>
        <w:rPr>
          <w:b/>
          <w:spacing w:val="1"/>
          <w:sz w:val="28"/>
          <w:szCs w:val="28"/>
        </w:rPr>
        <w:t>ти</w:t>
      </w:r>
      <w:r>
        <w:rPr>
          <w:b/>
          <w:sz w:val="28"/>
          <w:szCs w:val="28"/>
        </w:rPr>
        <w:t>.</w:t>
      </w:r>
    </w:p>
    <w:p w14:paraId="7BF315DB">
      <w:pPr>
        <w:rPr>
          <w:sz w:val="28"/>
          <w:szCs w:val="28"/>
        </w:rPr>
      </w:pP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питател</w:t>
      </w:r>
      <w:r>
        <w:rPr>
          <w:spacing w:val="1"/>
          <w:sz w:val="28"/>
          <w:szCs w:val="28"/>
        </w:rPr>
        <w:t>ьно</w:t>
      </w:r>
      <w:r>
        <w:rPr>
          <w:sz w:val="28"/>
          <w:szCs w:val="28"/>
        </w:rPr>
        <w:t>-образователь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ab/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 xml:space="preserve">есс строится с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чётом ко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ти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гента во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ни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ов,</w:t>
      </w:r>
      <w:r>
        <w:rPr>
          <w:spacing w:val="14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43"/>
          <w:sz w:val="28"/>
          <w:szCs w:val="28"/>
        </w:rPr>
        <w:t xml:space="preserve"> </w:t>
      </w:r>
      <w:r>
        <w:rPr>
          <w:sz w:val="28"/>
          <w:szCs w:val="28"/>
        </w:rPr>
        <w:t>инд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ви</w:t>
      </w:r>
      <w:r>
        <w:rPr>
          <w:spacing w:val="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1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2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ра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146"/>
          <w:sz w:val="28"/>
          <w:szCs w:val="28"/>
        </w:rPr>
        <w:t xml:space="preserve"> </w:t>
      </w:r>
      <w:r>
        <w:rPr>
          <w:sz w:val="28"/>
          <w:szCs w:val="28"/>
        </w:rPr>
        <w:t>особе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ностей,</w:t>
      </w:r>
      <w:r>
        <w:rPr>
          <w:spacing w:val="144"/>
          <w:sz w:val="28"/>
          <w:szCs w:val="28"/>
        </w:rPr>
        <w:t xml:space="preserve"> </w:t>
      </w:r>
      <w:r>
        <w:rPr>
          <w:sz w:val="28"/>
          <w:szCs w:val="28"/>
        </w:rPr>
        <w:t>соц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ал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ного</w:t>
      </w:r>
      <w:r>
        <w:rPr>
          <w:spacing w:val="144"/>
          <w:sz w:val="28"/>
          <w:szCs w:val="28"/>
        </w:rPr>
        <w:t xml:space="preserve"> </w:t>
      </w:r>
      <w:r>
        <w:rPr>
          <w:sz w:val="28"/>
          <w:szCs w:val="28"/>
        </w:rPr>
        <w:t>заказа род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телей.</w:t>
      </w:r>
    </w:p>
    <w:p w14:paraId="379A6C2B">
      <w:pPr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воспитательн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-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цес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едаг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гами</w:t>
      </w:r>
      <w:r>
        <w:rPr>
          <w:spacing w:val="5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иты</w:t>
      </w:r>
      <w:r>
        <w:rPr>
          <w:spacing w:val="2"/>
          <w:sz w:val="28"/>
          <w:szCs w:val="28"/>
        </w:rPr>
        <w:t>в</w:t>
      </w:r>
      <w:r>
        <w:rPr>
          <w:sz w:val="28"/>
          <w:szCs w:val="28"/>
        </w:rPr>
        <w:t>ается еди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ство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восп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тательны</w:t>
      </w:r>
      <w:r>
        <w:rPr>
          <w:spacing w:val="3"/>
          <w:sz w:val="28"/>
          <w:szCs w:val="28"/>
        </w:rPr>
        <w:t>х</w:t>
      </w:r>
      <w:r>
        <w:rPr>
          <w:sz w:val="28"/>
          <w:szCs w:val="28"/>
        </w:rPr>
        <w:t>,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ющих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pacing w:val="2"/>
          <w:sz w:val="28"/>
          <w:szCs w:val="28"/>
        </w:rPr>
        <w:t>б</w:t>
      </w:r>
      <w:r>
        <w:rPr>
          <w:spacing w:val="-4"/>
          <w:sz w:val="28"/>
          <w:szCs w:val="28"/>
        </w:rPr>
        <w:t>у</w:t>
      </w:r>
      <w:r>
        <w:rPr>
          <w:spacing w:val="1"/>
          <w:sz w:val="28"/>
          <w:szCs w:val="28"/>
        </w:rPr>
        <w:t>ч</w:t>
      </w:r>
      <w:r>
        <w:rPr>
          <w:sz w:val="28"/>
          <w:szCs w:val="28"/>
        </w:rPr>
        <w:t>ающ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8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елей</w:t>
      </w:r>
      <w:r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да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,</w:t>
      </w:r>
      <w:r>
        <w:rPr>
          <w:spacing w:val="8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ри</w:t>
      </w:r>
      <w:r>
        <w:rPr>
          <w:spacing w:val="85"/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ом,</w:t>
      </w:r>
      <w:r>
        <w:rPr>
          <w:spacing w:val="83"/>
          <w:sz w:val="28"/>
          <w:szCs w:val="28"/>
        </w:rPr>
        <w:t xml:space="preserve"> </w:t>
      </w:r>
      <w:r>
        <w:rPr>
          <w:sz w:val="28"/>
          <w:szCs w:val="28"/>
        </w:rPr>
        <w:t>реш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я поставлен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ые цели и</w:t>
      </w:r>
      <w:r>
        <w:rPr>
          <w:spacing w:val="1"/>
          <w:sz w:val="28"/>
          <w:szCs w:val="28"/>
        </w:rPr>
        <w:t xml:space="preserve"> з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да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 xml:space="preserve">и,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 до</w:t>
      </w:r>
      <w:r>
        <w:rPr>
          <w:spacing w:val="3"/>
          <w:sz w:val="28"/>
          <w:szCs w:val="28"/>
        </w:rPr>
        <w:t>п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>
        <w:rPr>
          <w:spacing w:val="1"/>
          <w:sz w:val="28"/>
          <w:szCs w:val="28"/>
        </w:rPr>
        <w:t>пе</w:t>
      </w:r>
      <w:r>
        <w:rPr>
          <w:sz w:val="28"/>
          <w:szCs w:val="28"/>
        </w:rPr>
        <w:t>рег</w:t>
      </w:r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зка 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.</w:t>
      </w:r>
    </w:p>
    <w:p w14:paraId="3A347FF8">
      <w:pPr>
        <w:rPr>
          <w:sz w:val="28"/>
          <w:szCs w:val="28"/>
        </w:rPr>
      </w:pPr>
      <w:r>
        <w:rPr>
          <w:sz w:val="28"/>
          <w:szCs w:val="28"/>
        </w:rPr>
        <w:t>Пл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ирован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деятел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ости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едагогов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пи</w:t>
      </w:r>
      <w:r>
        <w:rPr>
          <w:sz w:val="28"/>
          <w:szCs w:val="28"/>
        </w:rPr>
        <w:t>ра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ре</w:t>
      </w:r>
      <w:r>
        <w:rPr>
          <w:spacing w:val="5"/>
          <w:sz w:val="28"/>
          <w:szCs w:val="28"/>
        </w:rPr>
        <w:t>з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льтаты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агогиче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кой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енки 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диви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льного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2"/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равл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ер</w:t>
      </w:r>
      <w:r>
        <w:rPr>
          <w:spacing w:val="4"/>
          <w:sz w:val="28"/>
          <w:szCs w:val="28"/>
        </w:rPr>
        <w:t>в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ю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"/>
          <w:sz w:val="28"/>
          <w:szCs w:val="28"/>
        </w:rPr>
        <w:t>ч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едь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дан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си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олог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-педагогиче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8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ловий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разв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ребен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а,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числе,</w:t>
      </w:r>
      <w:r>
        <w:rPr>
          <w:spacing w:val="7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рование развивающей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-пространствен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>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ды.</w:t>
      </w:r>
    </w:p>
    <w:p w14:paraId="0B1E187A">
      <w:pPr>
        <w:rPr>
          <w:sz w:val="28"/>
          <w:szCs w:val="28"/>
        </w:rPr>
      </w:pPr>
      <w:r>
        <w:rPr>
          <w:spacing w:val="-1"/>
          <w:sz w:val="28"/>
          <w:szCs w:val="28"/>
        </w:rPr>
        <w:t>Вс</w:t>
      </w:r>
      <w:r>
        <w:rPr>
          <w:sz w:val="28"/>
          <w:szCs w:val="28"/>
        </w:rPr>
        <w:t>я</w:t>
      </w:r>
      <w:r>
        <w:rPr>
          <w:spacing w:val="12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еятел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ость</w:t>
      </w:r>
      <w:r>
        <w:rPr>
          <w:spacing w:val="1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ла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29"/>
          <w:sz w:val="28"/>
          <w:szCs w:val="28"/>
        </w:rPr>
        <w:t xml:space="preserve"> </w:t>
      </w:r>
      <w:r>
        <w:rPr>
          <w:sz w:val="28"/>
          <w:szCs w:val="28"/>
        </w:rPr>
        <w:t>систе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pacing w:val="12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ит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>отражение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сле</w:t>
      </w:r>
      <w:r>
        <w:rPr>
          <w:spacing w:val="4"/>
          <w:sz w:val="28"/>
          <w:szCs w:val="28"/>
        </w:rPr>
        <w:t>д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ющ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 до</w:t>
      </w:r>
      <w:r>
        <w:rPr>
          <w:spacing w:val="3"/>
          <w:sz w:val="28"/>
          <w:szCs w:val="28"/>
        </w:rPr>
        <w:t>к</w:t>
      </w:r>
      <w:r>
        <w:rPr>
          <w:spacing w:val="-2"/>
          <w:sz w:val="28"/>
          <w:szCs w:val="28"/>
        </w:rPr>
        <w:t>у</w:t>
      </w:r>
      <w:r>
        <w:rPr>
          <w:spacing w:val="-1"/>
          <w:sz w:val="28"/>
          <w:szCs w:val="28"/>
        </w:rPr>
        <w:t>ме</w:t>
      </w:r>
      <w:r>
        <w:rPr>
          <w:sz w:val="28"/>
          <w:szCs w:val="28"/>
        </w:rPr>
        <w:t>нта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:</w:t>
      </w:r>
    </w:p>
    <w:p w14:paraId="1C9DA975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перспект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й</w:t>
      </w:r>
      <w:r>
        <w:rPr>
          <w:sz w:val="28"/>
          <w:szCs w:val="28"/>
        </w:rPr>
        <w:tab/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лекс</w:t>
      </w:r>
      <w:r>
        <w:rPr>
          <w:spacing w:val="1"/>
          <w:sz w:val="28"/>
          <w:szCs w:val="28"/>
        </w:rPr>
        <w:t>но</w:t>
      </w:r>
      <w:r>
        <w:rPr>
          <w:sz w:val="28"/>
          <w:szCs w:val="28"/>
        </w:rPr>
        <w:t>-те</w:t>
      </w:r>
      <w:r>
        <w:rPr>
          <w:spacing w:val="-1"/>
          <w:sz w:val="28"/>
          <w:szCs w:val="28"/>
        </w:rPr>
        <w:t>ма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й</w:t>
      </w:r>
      <w:r>
        <w:rPr>
          <w:sz w:val="28"/>
          <w:szCs w:val="28"/>
        </w:rPr>
        <w:tab/>
      </w:r>
      <w:r>
        <w:rPr>
          <w:sz w:val="28"/>
          <w:szCs w:val="28"/>
        </w:rPr>
        <w:t>план</w:t>
      </w:r>
      <w:r>
        <w:rPr>
          <w:sz w:val="28"/>
          <w:szCs w:val="28"/>
        </w:rPr>
        <w:tab/>
      </w:r>
      <w:r>
        <w:rPr>
          <w:sz w:val="28"/>
          <w:szCs w:val="28"/>
        </w:rPr>
        <w:t>коррекцион</w:t>
      </w:r>
      <w:r>
        <w:rPr>
          <w:spacing w:val="1"/>
          <w:sz w:val="28"/>
          <w:szCs w:val="28"/>
        </w:rPr>
        <w:t>н</w:t>
      </w:r>
      <w:r>
        <w:rPr>
          <w:spacing w:val="4"/>
          <w:sz w:val="28"/>
          <w:szCs w:val="28"/>
        </w:rPr>
        <w:t>о</w:t>
      </w:r>
      <w:r>
        <w:rPr>
          <w:sz w:val="28"/>
          <w:szCs w:val="28"/>
        </w:rPr>
        <w:t>-образовательной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ител</w:t>
      </w:r>
      <w:r>
        <w:rPr>
          <w:spacing w:val="2"/>
          <w:sz w:val="28"/>
          <w:szCs w:val="28"/>
        </w:rPr>
        <w:t>я</w:t>
      </w:r>
      <w:r>
        <w:rPr>
          <w:sz w:val="28"/>
          <w:szCs w:val="28"/>
        </w:rPr>
        <w:t>-дефек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олога</w:t>
      </w:r>
      <w:r>
        <w:rPr>
          <w:spacing w:val="2"/>
          <w:sz w:val="28"/>
          <w:szCs w:val="28"/>
        </w:rPr>
        <w:t>/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чител</w:t>
      </w:r>
      <w:r>
        <w:rPr>
          <w:spacing w:val="1"/>
          <w:sz w:val="28"/>
          <w:szCs w:val="28"/>
        </w:rPr>
        <w:t>я</w:t>
      </w:r>
      <w:r>
        <w:rPr>
          <w:sz w:val="28"/>
          <w:szCs w:val="28"/>
        </w:rPr>
        <w:t>-ло</w:t>
      </w:r>
      <w:r>
        <w:rPr>
          <w:spacing w:val="2"/>
          <w:sz w:val="28"/>
          <w:szCs w:val="28"/>
        </w:rPr>
        <w:t>г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</w:t>
      </w:r>
      <w:r>
        <w:rPr>
          <w:spacing w:val="44"/>
          <w:sz w:val="28"/>
          <w:szCs w:val="28"/>
        </w:rPr>
        <w:t>а</w:t>
      </w:r>
      <w:r>
        <w:rPr>
          <w:spacing w:val="47"/>
          <w:sz w:val="28"/>
          <w:szCs w:val="28"/>
        </w:rPr>
        <w:t>и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пи</w:t>
      </w:r>
      <w:r>
        <w:rPr>
          <w:sz w:val="28"/>
          <w:szCs w:val="28"/>
        </w:rPr>
        <w:t>тателе</w:t>
      </w:r>
      <w:r>
        <w:rPr>
          <w:spacing w:val="46"/>
          <w:sz w:val="28"/>
          <w:szCs w:val="28"/>
        </w:rPr>
        <w:t>й</w:t>
      </w:r>
      <w:r>
        <w:rPr>
          <w:spacing w:val="47"/>
          <w:sz w:val="28"/>
          <w:szCs w:val="28"/>
        </w:rPr>
        <w:t>с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47"/>
          <w:sz w:val="28"/>
          <w:szCs w:val="28"/>
        </w:rPr>
        <w:t>й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пи</w:t>
      </w:r>
      <w:r>
        <w:rPr>
          <w:sz w:val="28"/>
          <w:szCs w:val="28"/>
        </w:rPr>
        <w:t>танни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ов (Т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традь в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аимодейств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 в г</w:t>
      </w:r>
      <w:r>
        <w:rPr>
          <w:spacing w:val="2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ах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омпенси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ющ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й</w:t>
      </w:r>
      <w:r>
        <w:rPr>
          <w:spacing w:val="1"/>
          <w:sz w:val="28"/>
          <w:szCs w:val="28"/>
        </w:rPr>
        <w:t xml:space="preserve"> н</w:t>
      </w:r>
      <w:r>
        <w:rPr>
          <w:sz w:val="28"/>
          <w:szCs w:val="28"/>
        </w:rPr>
        <w:t>аправл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);</w:t>
      </w:r>
    </w:p>
    <w:p w14:paraId="677ABCA0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диви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льный</w:t>
      </w:r>
      <w:r>
        <w:rPr>
          <w:sz w:val="28"/>
          <w:szCs w:val="28"/>
        </w:rPr>
        <w:tab/>
      </w:r>
      <w:r>
        <w:rPr>
          <w:sz w:val="28"/>
          <w:szCs w:val="28"/>
        </w:rPr>
        <w:t>план</w:t>
      </w:r>
      <w:r>
        <w:rPr>
          <w:sz w:val="28"/>
          <w:szCs w:val="28"/>
        </w:rPr>
        <w:tab/>
      </w:r>
      <w:r>
        <w:rPr>
          <w:sz w:val="28"/>
          <w:szCs w:val="28"/>
        </w:rPr>
        <w:t>коррекционн</w:t>
      </w:r>
      <w:r>
        <w:rPr>
          <w:spacing w:val="4"/>
          <w:sz w:val="28"/>
          <w:szCs w:val="28"/>
        </w:rPr>
        <w:t>о</w:t>
      </w:r>
      <w:r>
        <w:rPr>
          <w:sz w:val="28"/>
          <w:szCs w:val="28"/>
        </w:rPr>
        <w:t>-образователь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ab/>
      </w: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чите</w:t>
      </w:r>
      <w:r>
        <w:rPr>
          <w:spacing w:val="2"/>
          <w:sz w:val="28"/>
          <w:szCs w:val="28"/>
        </w:rPr>
        <w:t>л</w:t>
      </w:r>
      <w:r>
        <w:rPr>
          <w:spacing w:val="3"/>
          <w:sz w:val="28"/>
          <w:szCs w:val="28"/>
        </w:rPr>
        <w:t>я</w:t>
      </w:r>
      <w:r>
        <w:rPr>
          <w:sz w:val="28"/>
          <w:szCs w:val="28"/>
        </w:rPr>
        <w:t>-дефек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олога</w:t>
      </w:r>
      <w:r>
        <w:rPr>
          <w:spacing w:val="2"/>
          <w:sz w:val="28"/>
          <w:szCs w:val="28"/>
        </w:rPr>
        <w:t>/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ител</w:t>
      </w:r>
      <w:r>
        <w:rPr>
          <w:spacing w:val="2"/>
          <w:sz w:val="28"/>
          <w:szCs w:val="28"/>
        </w:rPr>
        <w:t>я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л</w:t>
      </w:r>
      <w:r>
        <w:rPr>
          <w:sz w:val="28"/>
          <w:szCs w:val="28"/>
        </w:rPr>
        <w:t>ого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 xml:space="preserve">еда          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ах</w:t>
      </w:r>
      <w:r>
        <w:rPr>
          <w:sz w:val="28"/>
          <w:szCs w:val="28"/>
        </w:rPr>
        <w:tab/>
      </w:r>
      <w:r>
        <w:rPr>
          <w:sz w:val="28"/>
          <w:szCs w:val="28"/>
        </w:rPr>
        <w:t>ком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енси</w:t>
      </w:r>
      <w:r>
        <w:rPr>
          <w:spacing w:val="3"/>
          <w:sz w:val="28"/>
          <w:szCs w:val="28"/>
        </w:rPr>
        <w:t>р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>ющей/комбинированн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й на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равл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</w:p>
    <w:p w14:paraId="6AA33F22">
      <w:r>
        <w:rPr>
          <w:sz w:val="28"/>
          <w:szCs w:val="28"/>
        </w:rPr>
        <w:t>-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боч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 xml:space="preserve">я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рограмма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 xml:space="preserve">ждого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иал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стов пси</w:t>
      </w:r>
      <w:r>
        <w:rPr>
          <w:spacing w:val="1"/>
          <w:sz w:val="28"/>
          <w:szCs w:val="28"/>
        </w:rPr>
        <w:t>х</w:t>
      </w:r>
      <w:r>
        <w:rPr>
          <w:sz w:val="28"/>
          <w:szCs w:val="28"/>
        </w:rPr>
        <w:t>олог</w:t>
      </w:r>
      <w:r>
        <w:rPr>
          <w:spacing w:val="3"/>
          <w:sz w:val="28"/>
          <w:szCs w:val="28"/>
        </w:rPr>
        <w:t>о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едагогического сопровожден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я,</w:t>
      </w:r>
      <w:r>
        <w:t xml:space="preserve"> </w:t>
      </w:r>
    </w:p>
    <w:p w14:paraId="13B9E29B">
      <w:pPr>
        <w:rPr>
          <w:sz w:val="28"/>
          <w:szCs w:val="28"/>
        </w:rPr>
      </w:pPr>
      <w:r>
        <w:rPr>
          <w:sz w:val="28"/>
          <w:szCs w:val="28"/>
        </w:rPr>
        <w:t>- план образов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ател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й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 xml:space="preserve"> г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пой</w:t>
      </w:r>
      <w:r>
        <w:rPr>
          <w:sz w:val="28"/>
          <w:szCs w:val="28"/>
        </w:rPr>
        <w:t>,</w:t>
      </w:r>
    </w:p>
    <w:p w14:paraId="5D371352">
      <w:pPr>
        <w:rPr>
          <w:sz w:val="28"/>
          <w:szCs w:val="28"/>
        </w:rPr>
      </w:pPr>
      <w:r>
        <w:rPr>
          <w:sz w:val="28"/>
          <w:szCs w:val="28"/>
        </w:rPr>
        <w:t>- план работы по в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аи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одействию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pacing w:val="-1"/>
          <w:sz w:val="28"/>
          <w:szCs w:val="28"/>
        </w:rPr>
        <w:t>се</w:t>
      </w:r>
      <w:r>
        <w:rPr>
          <w:sz w:val="28"/>
          <w:szCs w:val="28"/>
        </w:rPr>
        <w:t>мьями.</w:t>
      </w:r>
    </w:p>
    <w:p w14:paraId="24ED27C7">
      <w:pPr>
        <w:rPr>
          <w:sz w:val="28"/>
          <w:szCs w:val="28"/>
        </w:rPr>
      </w:pPr>
    </w:p>
    <w:p w14:paraId="391BC1DA">
      <w:pPr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нов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</w:t>
      </w:r>
      <w:r>
        <w:rPr>
          <w:spacing w:val="1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оррек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онная</w:t>
      </w:r>
      <w:r>
        <w:rPr>
          <w:spacing w:val="169"/>
          <w:sz w:val="28"/>
          <w:szCs w:val="28"/>
        </w:rPr>
        <w:t xml:space="preserve"> </w:t>
      </w:r>
      <w:r>
        <w:rPr>
          <w:sz w:val="28"/>
          <w:szCs w:val="28"/>
        </w:rPr>
        <w:t>рабо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17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pacing w:val="169"/>
          <w:sz w:val="28"/>
          <w:szCs w:val="28"/>
        </w:rPr>
        <w:t xml:space="preserve"> </w:t>
      </w:r>
      <w:r>
        <w:rPr>
          <w:sz w:val="28"/>
          <w:szCs w:val="28"/>
        </w:rPr>
        <w:t>дош</w:t>
      </w:r>
      <w:r>
        <w:rPr>
          <w:spacing w:val="3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иками</w:t>
      </w:r>
      <w:r>
        <w:rPr>
          <w:spacing w:val="17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69"/>
          <w:sz w:val="28"/>
          <w:szCs w:val="28"/>
        </w:rPr>
        <w:t xml:space="preserve"> </w:t>
      </w:r>
      <w:r>
        <w:rPr>
          <w:sz w:val="28"/>
          <w:szCs w:val="28"/>
        </w:rPr>
        <w:t>ЗПР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с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ществляется</w:t>
      </w:r>
      <w:r>
        <w:rPr>
          <w:spacing w:val="172"/>
          <w:sz w:val="28"/>
          <w:szCs w:val="28"/>
        </w:rPr>
        <w:t xml:space="preserve"> </w:t>
      </w:r>
      <w:r>
        <w:rPr>
          <w:sz w:val="28"/>
          <w:szCs w:val="28"/>
        </w:rPr>
        <w:t>в 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ом</w:t>
      </w:r>
      <w:r>
        <w:rPr>
          <w:spacing w:val="1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роцессе,</w:t>
      </w:r>
      <w:r>
        <w:rPr>
          <w:spacing w:val="1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оэто</w:t>
      </w:r>
      <w:r>
        <w:rPr>
          <w:spacing w:val="2"/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pacing w:val="143"/>
          <w:sz w:val="28"/>
          <w:szCs w:val="28"/>
        </w:rPr>
        <w:t xml:space="preserve"> </w:t>
      </w:r>
      <w:r>
        <w:rPr>
          <w:sz w:val="28"/>
          <w:szCs w:val="28"/>
        </w:rPr>
        <w:t>особое</w:t>
      </w:r>
      <w:r>
        <w:rPr>
          <w:spacing w:val="152"/>
          <w:sz w:val="28"/>
          <w:szCs w:val="28"/>
        </w:rPr>
        <w:t xml:space="preserve"> </w:t>
      </w:r>
      <w:r>
        <w:rPr>
          <w:sz w:val="28"/>
          <w:szCs w:val="28"/>
        </w:rPr>
        <w:t>знач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иобрет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ют</w:t>
      </w:r>
      <w:r>
        <w:rPr>
          <w:spacing w:val="151"/>
          <w:sz w:val="28"/>
          <w:szCs w:val="28"/>
        </w:rPr>
        <w:t xml:space="preserve"> </w:t>
      </w:r>
      <w:r>
        <w:rPr>
          <w:sz w:val="28"/>
          <w:szCs w:val="28"/>
        </w:rPr>
        <w:t>ср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дства,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оторые 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меня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тся в его орг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из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п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идают 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определен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 xml:space="preserve">ое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обр</w:t>
      </w:r>
      <w:r>
        <w:rPr>
          <w:spacing w:val="1"/>
          <w:sz w:val="28"/>
          <w:szCs w:val="28"/>
        </w:rPr>
        <w:t>ази</w:t>
      </w:r>
      <w:r>
        <w:rPr>
          <w:sz w:val="28"/>
          <w:szCs w:val="28"/>
        </w:rPr>
        <w:t>е.</w:t>
      </w:r>
    </w:p>
    <w:p w14:paraId="78E8A9C0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м о</w:t>
      </w:r>
      <w:r>
        <w:rPr>
          <w:spacing w:val="-1"/>
          <w:sz w:val="28"/>
          <w:szCs w:val="28"/>
        </w:rPr>
        <w:t>т</w:t>
      </w:r>
      <w:r>
        <w:rPr>
          <w:sz w:val="28"/>
          <w:szCs w:val="28"/>
        </w:rPr>
        <w:t>носятся:</w:t>
      </w:r>
    </w:p>
    <w:p w14:paraId="10C517A0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>д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льный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иф</w:t>
      </w:r>
      <w:r>
        <w:rPr>
          <w:spacing w:val="1"/>
          <w:sz w:val="28"/>
          <w:szCs w:val="28"/>
        </w:rPr>
        <w:t>ф</w:t>
      </w:r>
      <w:r>
        <w:rPr>
          <w:sz w:val="28"/>
          <w:szCs w:val="28"/>
        </w:rPr>
        <w:t>еренциров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ый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>
        <w:rPr>
          <w:sz w:val="28"/>
          <w:szCs w:val="28"/>
        </w:rPr>
        <w:t>од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од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(инд</w:t>
      </w:r>
      <w:r>
        <w:rPr>
          <w:spacing w:val="1"/>
          <w:sz w:val="28"/>
          <w:szCs w:val="28"/>
        </w:rPr>
        <w:t>и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д</w:t>
      </w:r>
      <w:r>
        <w:rPr>
          <w:spacing w:val="-3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ли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ия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ф</w:t>
      </w:r>
      <w:r>
        <w:rPr>
          <w:spacing w:val="1"/>
          <w:sz w:val="28"/>
          <w:szCs w:val="28"/>
        </w:rPr>
        <w:t>ф</w:t>
      </w:r>
      <w:r>
        <w:rPr>
          <w:sz w:val="28"/>
          <w:szCs w:val="28"/>
        </w:rPr>
        <w:t>еренциация 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деятельности);</w:t>
      </w:r>
    </w:p>
    <w:p w14:paraId="742805C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кт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вность и с</w:t>
      </w:r>
      <w:r>
        <w:rPr>
          <w:spacing w:val="-1"/>
          <w:sz w:val="28"/>
          <w:szCs w:val="28"/>
        </w:rPr>
        <w:t>ам</w:t>
      </w:r>
      <w:r>
        <w:rPr>
          <w:sz w:val="28"/>
          <w:szCs w:val="28"/>
        </w:rPr>
        <w:t>осто</w:t>
      </w:r>
      <w:r>
        <w:rPr>
          <w:spacing w:val="2"/>
          <w:sz w:val="28"/>
          <w:szCs w:val="28"/>
        </w:rPr>
        <w:t>я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 в о</w:t>
      </w:r>
      <w:r>
        <w:rPr>
          <w:spacing w:val="-2"/>
          <w:sz w:val="28"/>
          <w:szCs w:val="28"/>
        </w:rPr>
        <w:t>б</w:t>
      </w:r>
      <w:r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зовательном про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сс</w:t>
      </w:r>
      <w:r>
        <w:rPr>
          <w:sz w:val="28"/>
          <w:szCs w:val="28"/>
        </w:rPr>
        <w:t xml:space="preserve">е; -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жен</w:t>
      </w:r>
      <w:r>
        <w:rPr>
          <w:spacing w:val="1"/>
          <w:sz w:val="28"/>
          <w:szCs w:val="28"/>
        </w:rPr>
        <w:t>ны</w:t>
      </w:r>
      <w:r>
        <w:rPr>
          <w:sz w:val="28"/>
          <w:szCs w:val="28"/>
        </w:rPr>
        <w:t>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темп о</w:t>
      </w:r>
      <w:r>
        <w:rPr>
          <w:spacing w:val="3"/>
          <w:sz w:val="28"/>
          <w:szCs w:val="28"/>
        </w:rPr>
        <w:t>б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че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я;</w:t>
      </w:r>
    </w:p>
    <w:p w14:paraId="3E71928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к</w:t>
      </w:r>
      <w:r>
        <w:rPr>
          <w:spacing w:val="5"/>
          <w:sz w:val="28"/>
          <w:szCs w:val="28"/>
        </w:rPr>
        <w:t>т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рная просто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а содерж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ния; - повтор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о</w:t>
      </w:r>
      <w:r>
        <w:rPr>
          <w:spacing w:val="2"/>
          <w:sz w:val="28"/>
          <w:szCs w:val="28"/>
        </w:rPr>
        <w:t>б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че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и.</w:t>
      </w:r>
    </w:p>
    <w:p w14:paraId="260F47F2">
      <w:pPr>
        <w:rPr>
          <w:sz w:val="28"/>
          <w:szCs w:val="28"/>
        </w:rPr>
      </w:pPr>
      <w:r>
        <w:rPr>
          <w:sz w:val="28"/>
          <w:szCs w:val="28"/>
        </w:rPr>
        <w:t>Инд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льный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диффер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нц</w:t>
      </w:r>
      <w:r>
        <w:rPr>
          <w:sz w:val="28"/>
          <w:szCs w:val="28"/>
        </w:rPr>
        <w:t>ирован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й</w:t>
      </w:r>
      <w:r>
        <w:rPr>
          <w:spacing w:val="6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д</w:t>
      </w:r>
      <w:r>
        <w:rPr>
          <w:spacing w:val="2"/>
          <w:sz w:val="28"/>
          <w:szCs w:val="28"/>
        </w:rPr>
        <w:t>х</w:t>
      </w:r>
      <w:r>
        <w:rPr>
          <w:sz w:val="28"/>
          <w:szCs w:val="28"/>
        </w:rPr>
        <w:t>од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б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чен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"/>
          <w:sz w:val="28"/>
          <w:szCs w:val="28"/>
        </w:rPr>
        <w:t>ш</w:t>
      </w:r>
      <w:r>
        <w:rPr>
          <w:sz w:val="28"/>
          <w:szCs w:val="28"/>
        </w:rPr>
        <w:t>кольном отделен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 ос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щ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ствл</w:t>
      </w:r>
      <w:r>
        <w:rPr>
          <w:spacing w:val="1"/>
          <w:sz w:val="28"/>
          <w:szCs w:val="28"/>
        </w:rPr>
        <w:t>яе</w:t>
      </w:r>
      <w:r>
        <w:rPr>
          <w:sz w:val="28"/>
          <w:szCs w:val="28"/>
        </w:rPr>
        <w:t>тся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ер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широкое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е</w:t>
      </w:r>
      <w:r>
        <w:rPr>
          <w:spacing w:val="5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иви</w:t>
      </w:r>
      <w:r>
        <w:rPr>
          <w:spacing w:val="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pacing w:val="2"/>
          <w:sz w:val="28"/>
          <w:szCs w:val="28"/>
        </w:rPr>
        <w:t>л</w:t>
      </w:r>
      <w:r>
        <w:rPr>
          <w:sz w:val="28"/>
          <w:szCs w:val="28"/>
        </w:rPr>
        <w:t>ь</w:t>
      </w:r>
      <w:r>
        <w:rPr>
          <w:spacing w:val="1"/>
          <w:sz w:val="28"/>
          <w:szCs w:val="28"/>
        </w:rPr>
        <w:t>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 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1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овых форм его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ац</w:t>
      </w:r>
      <w:r>
        <w:rPr>
          <w:spacing w:val="1"/>
          <w:sz w:val="28"/>
          <w:szCs w:val="28"/>
        </w:rPr>
        <w:t>ии</w:t>
      </w:r>
      <w:r>
        <w:rPr>
          <w:sz w:val="28"/>
          <w:szCs w:val="28"/>
        </w:rPr>
        <w:t>, которые об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ивают возможность ре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ли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 индивид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альн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х 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ш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у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ов (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ОМ),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зраба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ыв</w:t>
      </w:r>
      <w:r>
        <w:rPr>
          <w:spacing w:val="-1"/>
          <w:sz w:val="28"/>
          <w:szCs w:val="28"/>
        </w:rPr>
        <w:t>ае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 xml:space="preserve">аждого </w:t>
      </w:r>
      <w:r>
        <w:rPr>
          <w:spacing w:val="-2"/>
          <w:sz w:val="28"/>
          <w:szCs w:val="28"/>
        </w:rPr>
        <w:t>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бен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а.</w:t>
      </w:r>
    </w:p>
    <w:p w14:paraId="3347CEE7">
      <w:pPr>
        <w:rPr>
          <w:sz w:val="28"/>
          <w:szCs w:val="28"/>
        </w:rPr>
      </w:pPr>
      <w:r>
        <w:rPr>
          <w:sz w:val="28"/>
          <w:szCs w:val="28"/>
        </w:rPr>
        <w:t>Сочетан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r>
        <w:rPr>
          <w:spacing w:val="174"/>
          <w:sz w:val="28"/>
          <w:szCs w:val="28"/>
        </w:rPr>
        <w:t xml:space="preserve"> </w:t>
      </w:r>
      <w:r>
        <w:rPr>
          <w:sz w:val="28"/>
          <w:szCs w:val="28"/>
        </w:rPr>
        <w:t>возмож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тей</w:t>
      </w:r>
      <w:r>
        <w:rPr>
          <w:spacing w:val="17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спользован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17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овых</w:t>
      </w:r>
      <w:r>
        <w:rPr>
          <w:spacing w:val="17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иви</w:t>
      </w:r>
      <w:r>
        <w:rPr>
          <w:spacing w:val="1"/>
          <w:sz w:val="28"/>
          <w:szCs w:val="28"/>
        </w:rPr>
        <w:t>д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ых</w:t>
      </w:r>
      <w:r>
        <w:rPr>
          <w:spacing w:val="176"/>
          <w:sz w:val="28"/>
          <w:szCs w:val="28"/>
        </w:rPr>
        <w:t xml:space="preserve"> </w:t>
      </w:r>
      <w:r>
        <w:rPr>
          <w:sz w:val="28"/>
          <w:szCs w:val="28"/>
        </w:rPr>
        <w:t>форм 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1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spacing w:val="-1"/>
          <w:sz w:val="28"/>
          <w:szCs w:val="28"/>
        </w:rPr>
        <w:t>сс</w:t>
      </w:r>
      <w:r>
        <w:rPr>
          <w:sz w:val="28"/>
          <w:szCs w:val="28"/>
        </w:rPr>
        <w:t>а</w:t>
      </w:r>
      <w:r>
        <w:rPr>
          <w:spacing w:val="1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воляет</w:t>
      </w:r>
      <w:r>
        <w:rPr>
          <w:spacing w:val="12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23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н</w:t>
      </w:r>
      <w:r>
        <w:rPr>
          <w:sz w:val="28"/>
          <w:szCs w:val="28"/>
        </w:rPr>
        <w:t>аибол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шей</w:t>
      </w:r>
      <w:r>
        <w:rPr>
          <w:spacing w:val="123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ре</w:t>
      </w:r>
      <w:r>
        <w:rPr>
          <w:spacing w:val="12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>т</w:t>
      </w:r>
      <w:r>
        <w:rPr>
          <w:sz w:val="28"/>
          <w:szCs w:val="28"/>
        </w:rPr>
        <w:t>ыв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ть</w:t>
      </w:r>
      <w:r>
        <w:rPr>
          <w:spacing w:val="1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альные особ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ности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ик</w:t>
      </w:r>
      <w:r>
        <w:rPr>
          <w:sz w:val="28"/>
          <w:szCs w:val="28"/>
        </w:rPr>
        <w:t>ов</w:t>
      </w:r>
      <w:r>
        <w:rPr>
          <w:sz w:val="28"/>
          <w:szCs w:val="28"/>
        </w:rPr>
        <w:tab/>
      </w:r>
      <w:r>
        <w:rPr>
          <w:sz w:val="28"/>
          <w:szCs w:val="28"/>
        </w:rPr>
        <w:t>и обеспе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ива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 т</w:t>
      </w:r>
      <w:r>
        <w:rPr>
          <w:spacing w:val="4"/>
          <w:sz w:val="28"/>
          <w:szCs w:val="28"/>
        </w:rPr>
        <w:t>е</w:t>
      </w:r>
      <w:r>
        <w:rPr>
          <w:sz w:val="28"/>
          <w:szCs w:val="28"/>
        </w:rPr>
        <w:t>м с</w:t>
      </w:r>
      <w:r>
        <w:rPr>
          <w:spacing w:val="-1"/>
          <w:sz w:val="28"/>
          <w:szCs w:val="28"/>
        </w:rPr>
        <w:t>ам</w:t>
      </w:r>
      <w:r>
        <w:rPr>
          <w:sz w:val="28"/>
          <w:szCs w:val="28"/>
        </w:rPr>
        <w:t>ым возможность созда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ия</w:t>
      </w:r>
      <w:r>
        <w:rPr>
          <w:sz w:val="28"/>
          <w:szCs w:val="28"/>
        </w:rPr>
        <w:tab/>
      </w:r>
      <w:r>
        <w:rPr>
          <w:sz w:val="28"/>
          <w:szCs w:val="28"/>
        </w:rPr>
        <w:t>и ре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ли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ин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иви</w:t>
      </w:r>
      <w:r>
        <w:rPr>
          <w:spacing w:val="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ал</w:t>
      </w:r>
      <w:r>
        <w:rPr>
          <w:spacing w:val="1"/>
          <w:sz w:val="28"/>
          <w:szCs w:val="28"/>
        </w:rPr>
        <w:t>ьн</w:t>
      </w:r>
      <w:r>
        <w:rPr>
          <w:spacing w:val="-2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коррекци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нн</w:t>
      </w:r>
      <w:r>
        <w:rPr>
          <w:spacing w:val="5"/>
          <w:sz w:val="28"/>
          <w:szCs w:val="28"/>
        </w:rPr>
        <w:t>о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бразов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тельных програм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.</w:t>
      </w:r>
    </w:p>
    <w:p w14:paraId="64D95267">
      <w:pPr>
        <w:rPr>
          <w:sz w:val="28"/>
          <w:szCs w:val="28"/>
        </w:rPr>
      </w:pPr>
      <w:r>
        <w:rPr>
          <w:sz w:val="28"/>
          <w:szCs w:val="28"/>
        </w:rPr>
        <w:t>Инд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проводят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ми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вс</w:t>
      </w:r>
      <w:r>
        <w:rPr>
          <w:sz w:val="28"/>
          <w:szCs w:val="28"/>
        </w:rPr>
        <w:t>е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алисты</w:t>
      </w:r>
      <w:r>
        <w:rPr>
          <w:spacing w:val="-1"/>
          <w:sz w:val="28"/>
          <w:szCs w:val="28"/>
        </w:rPr>
        <w:t xml:space="preserve"> с</w:t>
      </w:r>
      <w:r>
        <w:rPr>
          <w:sz w:val="28"/>
          <w:szCs w:val="28"/>
        </w:rPr>
        <w:t>опровожден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Каждое и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диви</w:t>
      </w:r>
      <w:r>
        <w:rPr>
          <w:spacing w:val="2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льное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анятие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ровод</w:t>
      </w:r>
      <w:r>
        <w:rPr>
          <w:spacing w:val="5"/>
          <w:sz w:val="28"/>
          <w:szCs w:val="28"/>
        </w:rPr>
        <w:t>и</w:t>
      </w:r>
      <w:r>
        <w:rPr>
          <w:sz w:val="28"/>
          <w:szCs w:val="28"/>
        </w:rPr>
        <w:t>тся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гры,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торой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>
        <w:rPr>
          <w:spacing w:val="2"/>
          <w:sz w:val="28"/>
          <w:szCs w:val="28"/>
        </w:rPr>
        <w:t>г</w:t>
      </w:r>
      <w:r>
        <w:rPr>
          <w:spacing w:val="-2"/>
          <w:sz w:val="28"/>
          <w:szCs w:val="28"/>
        </w:rPr>
        <w:t>у</w:t>
      </w:r>
      <w:r>
        <w:rPr>
          <w:sz w:val="28"/>
          <w:szCs w:val="28"/>
        </w:rPr>
        <w:t>т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етаться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гие виды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мер,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нст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иро</w:t>
      </w:r>
      <w:r>
        <w:rPr>
          <w:spacing w:val="1"/>
          <w:sz w:val="28"/>
          <w:szCs w:val="28"/>
        </w:rPr>
        <w:t>в</w:t>
      </w:r>
      <w:r>
        <w:rPr>
          <w:sz w:val="28"/>
          <w:szCs w:val="28"/>
        </w:rPr>
        <w:t>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е,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м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зыкал</w:t>
      </w:r>
      <w:r>
        <w:rPr>
          <w:spacing w:val="2"/>
          <w:sz w:val="28"/>
          <w:szCs w:val="28"/>
        </w:rPr>
        <w:t>ь</w:t>
      </w:r>
      <w:r>
        <w:rPr>
          <w:sz w:val="28"/>
          <w:szCs w:val="28"/>
        </w:rPr>
        <w:t>ная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</w:t>
      </w:r>
      <w:r>
        <w:rPr>
          <w:sz w:val="28"/>
          <w:szCs w:val="28"/>
        </w:rPr>
        <w:t>р. Граф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 xml:space="preserve">к    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инд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ви</w:t>
      </w:r>
      <w:r>
        <w:rPr>
          <w:spacing w:val="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й</w:t>
      </w:r>
      <w:r>
        <w:rPr>
          <w:spacing w:val="-1"/>
          <w:sz w:val="28"/>
          <w:szCs w:val="28"/>
        </w:rPr>
        <w:t>/</w:t>
      </w:r>
      <w:r>
        <w:rPr>
          <w:sz w:val="28"/>
          <w:szCs w:val="28"/>
        </w:rPr>
        <w:t>подг</w:t>
      </w:r>
      <w:r>
        <w:rPr>
          <w:spacing w:val="3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 xml:space="preserve">овой    </w:t>
      </w:r>
      <w:r>
        <w:rPr>
          <w:spacing w:val="-3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бо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 xml:space="preserve">ы    </w:t>
      </w:r>
      <w:r>
        <w:rPr>
          <w:spacing w:val="-31"/>
          <w:sz w:val="28"/>
          <w:szCs w:val="28"/>
        </w:rPr>
        <w:t xml:space="preserve"> </w:t>
      </w:r>
      <w:r>
        <w:rPr>
          <w:sz w:val="28"/>
          <w:szCs w:val="28"/>
        </w:rPr>
        <w:t xml:space="preserve">в    </w:t>
      </w:r>
      <w:r>
        <w:rPr>
          <w:spacing w:val="-32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4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 xml:space="preserve">е    </w:t>
      </w:r>
      <w:r>
        <w:rPr>
          <w:spacing w:val="-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гласов</w:t>
      </w:r>
      <w:r>
        <w:rPr>
          <w:spacing w:val="-1"/>
          <w:sz w:val="28"/>
          <w:szCs w:val="28"/>
        </w:rPr>
        <w:t>ы</w:t>
      </w:r>
      <w:r>
        <w:rPr>
          <w:spacing w:val="1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 xml:space="preserve">тся    </w:t>
      </w:r>
      <w:r>
        <w:rPr>
          <w:spacing w:val="-2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</w:p>
    <w:p w14:paraId="003B1522">
      <w:pPr>
        <w:rPr>
          <w:sz w:val="28"/>
          <w:szCs w:val="28"/>
        </w:rPr>
      </w:pPr>
      <w:r>
        <w:rPr>
          <w:spacing w:val="-4"/>
          <w:sz w:val="28"/>
          <w:szCs w:val="28"/>
        </w:rPr>
        <w:t>у</w:t>
      </w:r>
      <w:r>
        <w:rPr>
          <w:spacing w:val="2"/>
          <w:sz w:val="28"/>
          <w:szCs w:val="28"/>
        </w:rPr>
        <w:t>т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рж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старшим воспитател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м.</w:t>
      </w:r>
    </w:p>
    <w:p w14:paraId="75A6796A">
      <w:pPr>
        <w:rPr>
          <w:sz w:val="28"/>
          <w:szCs w:val="28"/>
        </w:rPr>
      </w:pPr>
      <w:r>
        <w:rPr>
          <w:sz w:val="28"/>
          <w:szCs w:val="28"/>
        </w:rPr>
        <w:t>В про</w:t>
      </w:r>
      <w:r>
        <w:rPr>
          <w:spacing w:val="1"/>
          <w:sz w:val="28"/>
          <w:szCs w:val="28"/>
        </w:rPr>
        <w:t>ц</w:t>
      </w:r>
      <w:r>
        <w:rPr>
          <w:sz w:val="28"/>
          <w:szCs w:val="28"/>
        </w:rPr>
        <w:t>ессе</w:t>
      </w:r>
      <w:r>
        <w:rPr>
          <w:sz w:val="28"/>
          <w:szCs w:val="28"/>
        </w:rPr>
        <w:tab/>
      </w:r>
      <w:r>
        <w:rPr>
          <w:sz w:val="28"/>
          <w:szCs w:val="28"/>
        </w:rPr>
        <w:t>ор</w:t>
      </w:r>
      <w:r>
        <w:rPr>
          <w:spacing w:val="2"/>
          <w:sz w:val="28"/>
          <w:szCs w:val="28"/>
        </w:rPr>
        <w:t>г</w:t>
      </w:r>
      <w:r>
        <w:rPr>
          <w:sz w:val="28"/>
          <w:szCs w:val="28"/>
        </w:rPr>
        <w:t>ан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ации педагога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овм</w:t>
      </w:r>
      <w:r>
        <w:rPr>
          <w:spacing w:val="-1"/>
          <w:sz w:val="28"/>
          <w:szCs w:val="28"/>
        </w:rPr>
        <w:t>ес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 с дет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ми</w:t>
      </w:r>
    </w:p>
    <w:p w14:paraId="0E8CBCF7">
      <w:pPr>
        <w:rPr>
          <w:sz w:val="28"/>
          <w:szCs w:val="28"/>
        </w:rPr>
      </w:pPr>
      <w:r>
        <w:rPr>
          <w:sz w:val="28"/>
          <w:szCs w:val="28"/>
        </w:rPr>
        <w:t>коррек</w:t>
      </w:r>
      <w:r>
        <w:rPr>
          <w:spacing w:val="1"/>
          <w:sz w:val="28"/>
          <w:szCs w:val="28"/>
        </w:rPr>
        <w:t>ци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нн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-развив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ющ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я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органи</w:t>
      </w:r>
      <w:r>
        <w:rPr>
          <w:spacing w:val="3"/>
          <w:sz w:val="28"/>
          <w:szCs w:val="28"/>
        </w:rPr>
        <w:t>з</w:t>
      </w:r>
      <w:r>
        <w:rPr>
          <w:spacing w:val="-4"/>
          <w:sz w:val="28"/>
          <w:szCs w:val="28"/>
        </w:rPr>
        <w:t>у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ове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спо</w:t>
      </w:r>
      <w:r>
        <w:rPr>
          <w:spacing w:val="-1"/>
          <w:sz w:val="28"/>
          <w:szCs w:val="28"/>
        </w:rPr>
        <w:t>л</w:t>
      </w:r>
      <w:r>
        <w:rPr>
          <w:spacing w:val="-2"/>
          <w:sz w:val="28"/>
          <w:szCs w:val="28"/>
        </w:rPr>
        <w:t>ь</w:t>
      </w:r>
      <w:r>
        <w:rPr>
          <w:sz w:val="28"/>
          <w:szCs w:val="28"/>
        </w:rPr>
        <w:t>зован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ех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дов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г</w:t>
      </w:r>
      <w:r>
        <w:rPr>
          <w:sz w:val="28"/>
          <w:szCs w:val="28"/>
        </w:rPr>
        <w:t>р, ко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ст</w:t>
      </w:r>
      <w:r>
        <w:rPr>
          <w:spacing w:val="3"/>
          <w:sz w:val="28"/>
          <w:szCs w:val="28"/>
        </w:rPr>
        <w:t>р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ирован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я, 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сования, леп</w:t>
      </w:r>
      <w:r>
        <w:rPr>
          <w:spacing w:val="1"/>
          <w:sz w:val="28"/>
          <w:szCs w:val="28"/>
        </w:rPr>
        <w:t>ки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м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зыкаль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довой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деяте</w:t>
      </w:r>
      <w:r>
        <w:rPr>
          <w:spacing w:val="2"/>
          <w:sz w:val="28"/>
          <w:szCs w:val="28"/>
        </w:rPr>
        <w:t>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83A0F58">
      <w:pPr>
        <w:rPr>
          <w:sz w:val="28"/>
          <w:szCs w:val="28"/>
        </w:rPr>
      </w:pPr>
      <w:r>
        <w:rPr>
          <w:sz w:val="28"/>
          <w:szCs w:val="28"/>
        </w:rPr>
        <w:t>Продолж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</w:t>
      </w:r>
      <w:r>
        <w:rPr>
          <w:spacing w:val="-2"/>
          <w:sz w:val="28"/>
          <w:szCs w:val="28"/>
        </w:rPr>
        <w:t>т</w:t>
      </w:r>
      <w:r>
        <w:rPr>
          <w:sz w:val="28"/>
          <w:szCs w:val="28"/>
        </w:rPr>
        <w:t>ь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реры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ной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оср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дств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для детей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соотв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тств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анП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2.4.</w:t>
      </w:r>
      <w:r>
        <w:rPr>
          <w:spacing w:val="3"/>
          <w:sz w:val="28"/>
          <w:szCs w:val="28"/>
        </w:rPr>
        <w:t>1</w:t>
      </w:r>
      <w:r>
        <w:rPr>
          <w:sz w:val="28"/>
          <w:szCs w:val="28"/>
        </w:rPr>
        <w:t>.3049-13</w:t>
      </w:r>
      <w:r>
        <w:rPr>
          <w:spacing w:val="4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«</w:t>
      </w:r>
      <w:r>
        <w:rPr>
          <w:spacing w:val="1"/>
          <w:sz w:val="28"/>
          <w:szCs w:val="28"/>
        </w:rPr>
        <w:t>С</w:t>
      </w:r>
      <w:r>
        <w:rPr>
          <w:sz w:val="28"/>
          <w:szCs w:val="28"/>
        </w:rPr>
        <w:t>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тарн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-эп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дем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огиче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кие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требован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стро</w:t>
      </w:r>
      <w:r>
        <w:rPr>
          <w:spacing w:val="2"/>
          <w:sz w:val="28"/>
          <w:szCs w:val="28"/>
        </w:rPr>
        <w:t>й</w:t>
      </w:r>
      <w:r>
        <w:rPr>
          <w:sz w:val="28"/>
          <w:szCs w:val="28"/>
        </w:rPr>
        <w:t>ст</w:t>
      </w:r>
      <w:r>
        <w:rPr>
          <w:spacing w:val="4"/>
          <w:sz w:val="28"/>
          <w:szCs w:val="28"/>
        </w:rPr>
        <w:t>в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>д</w:t>
      </w:r>
      <w:r>
        <w:rPr>
          <w:sz w:val="28"/>
          <w:szCs w:val="28"/>
        </w:rPr>
        <w:t>ерж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ю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 режи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а р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боты в дошкол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ных орг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из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ц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>я</w:t>
      </w:r>
      <w:r>
        <w:rPr>
          <w:spacing w:val="4"/>
          <w:sz w:val="28"/>
          <w:szCs w:val="28"/>
        </w:rPr>
        <w:t>х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66B84F9">
      <w:pPr>
        <w:rPr>
          <w:sz w:val="28"/>
          <w:szCs w:val="28"/>
        </w:rPr>
      </w:pPr>
    </w:p>
    <w:p w14:paraId="15D934C7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●</w:t>
      </w:r>
      <w:r>
        <w:rPr>
          <w:rFonts w:eastAsia="Arial"/>
          <w:sz w:val="28"/>
          <w:szCs w:val="28"/>
        </w:rPr>
        <w:tab/>
      </w:r>
      <w:r>
        <w:rPr>
          <w:sz w:val="28"/>
          <w:szCs w:val="28"/>
        </w:rPr>
        <w:t>от 3 до 4 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не более 15 ми</w:t>
      </w:r>
      <w:r>
        <w:rPr>
          <w:spacing w:val="3"/>
          <w:sz w:val="28"/>
          <w:szCs w:val="28"/>
        </w:rPr>
        <w:t>н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т,</w:t>
      </w:r>
    </w:p>
    <w:p w14:paraId="48CA748F">
      <w:pPr>
        <w:rPr>
          <w:sz w:val="28"/>
          <w:szCs w:val="28"/>
        </w:rPr>
      </w:pPr>
    </w:p>
    <w:p w14:paraId="19E6699E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●</w:t>
      </w:r>
      <w:r>
        <w:rPr>
          <w:rFonts w:eastAsia="Arial"/>
          <w:sz w:val="28"/>
          <w:szCs w:val="28"/>
        </w:rPr>
        <w:tab/>
      </w:r>
      <w:r>
        <w:rPr>
          <w:sz w:val="28"/>
          <w:szCs w:val="28"/>
        </w:rPr>
        <w:t>от 4 до 5 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не более 20 ми</w:t>
      </w:r>
      <w:r>
        <w:rPr>
          <w:spacing w:val="3"/>
          <w:sz w:val="28"/>
          <w:szCs w:val="28"/>
        </w:rPr>
        <w:t>н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т,</w:t>
      </w:r>
    </w:p>
    <w:p w14:paraId="376E99CE">
      <w:pPr>
        <w:rPr>
          <w:sz w:val="28"/>
          <w:szCs w:val="28"/>
        </w:rPr>
      </w:pPr>
    </w:p>
    <w:p w14:paraId="290F51A6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●     </w:t>
      </w:r>
      <w:r>
        <w:rPr>
          <w:rFonts w:eastAsia="Arial"/>
          <w:spacing w:val="-44"/>
          <w:sz w:val="28"/>
          <w:szCs w:val="28"/>
        </w:rPr>
        <w:t xml:space="preserve"> </w:t>
      </w:r>
      <w:r>
        <w:rPr>
          <w:sz w:val="28"/>
          <w:szCs w:val="28"/>
        </w:rPr>
        <w:t>от 5 до 6 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не более 25 ми</w:t>
      </w:r>
      <w:r>
        <w:rPr>
          <w:spacing w:val="3"/>
          <w:sz w:val="28"/>
          <w:szCs w:val="28"/>
        </w:rPr>
        <w:t>н</w:t>
      </w:r>
      <w:r>
        <w:rPr>
          <w:spacing w:val="-7"/>
          <w:sz w:val="28"/>
          <w:szCs w:val="28"/>
        </w:rPr>
        <w:t>у</w:t>
      </w:r>
      <w:r>
        <w:rPr>
          <w:sz w:val="28"/>
          <w:szCs w:val="28"/>
        </w:rPr>
        <w:t>т,</w:t>
      </w:r>
    </w:p>
    <w:p w14:paraId="4BBC10AA">
      <w:pPr>
        <w:rPr>
          <w:sz w:val="28"/>
          <w:szCs w:val="28"/>
        </w:rPr>
      </w:pPr>
    </w:p>
    <w:p w14:paraId="08D82EE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eastAsia="Arial"/>
          <w:sz w:val="28"/>
          <w:szCs w:val="28"/>
        </w:rPr>
        <w:t xml:space="preserve">●     </w:t>
      </w:r>
      <w:r>
        <w:rPr>
          <w:rFonts w:eastAsia="Arial"/>
          <w:spacing w:val="-44"/>
          <w:sz w:val="28"/>
          <w:szCs w:val="28"/>
        </w:rPr>
        <w:t xml:space="preserve"> </w:t>
      </w:r>
      <w:r>
        <w:rPr>
          <w:sz w:val="28"/>
          <w:szCs w:val="28"/>
        </w:rPr>
        <w:t>от 6 до 7 лет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не более 30 ми</w:t>
      </w:r>
      <w:r>
        <w:rPr>
          <w:spacing w:val="3"/>
          <w:sz w:val="28"/>
          <w:szCs w:val="28"/>
        </w:rPr>
        <w:t>н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т.</w:t>
      </w:r>
    </w:p>
    <w:p w14:paraId="688C82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 до</w:t>
      </w:r>
      <w:r>
        <w:rPr>
          <w:color w:val="000000"/>
          <w:spacing w:val="4"/>
          <w:sz w:val="28"/>
          <w:szCs w:val="28"/>
        </w:rPr>
        <w:t>п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им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ъ</w:t>
      </w:r>
      <w:r>
        <w:rPr>
          <w:color w:val="000000"/>
          <w:sz w:val="28"/>
          <w:szCs w:val="28"/>
        </w:rPr>
        <w:t>ем обр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зователь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ервой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полов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ня: </w:t>
      </w:r>
      <w:r>
        <w:rPr>
          <w:rFonts w:eastAsia="Arial"/>
          <w:color w:val="000000"/>
          <w:sz w:val="28"/>
          <w:szCs w:val="28"/>
        </w:rPr>
        <w:t>-</w:t>
      </w:r>
      <w:r>
        <w:rPr>
          <w:rFonts w:eastAsia="Arial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ладшей 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ей 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ах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 прев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ет 30 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 ми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т соотв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тс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вен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о,</w:t>
      </w:r>
    </w:p>
    <w:p w14:paraId="717FEA7D">
      <w:pPr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тарш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подготовитель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45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т 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 5 ч</w:t>
      </w:r>
      <w:r>
        <w:rPr>
          <w:color w:val="000000"/>
          <w:spacing w:val="-1"/>
          <w:sz w:val="28"/>
          <w:szCs w:val="28"/>
        </w:rPr>
        <w:t>ас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но.</w:t>
      </w:r>
    </w:p>
    <w:p w14:paraId="5353C435">
      <w:pPr>
        <w:rPr>
          <w:sz w:val="28"/>
          <w:szCs w:val="28"/>
        </w:rPr>
      </w:pPr>
    </w:p>
    <w:p w14:paraId="4F9AF6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ередине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мен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отведен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ого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реры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ост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, проводят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льтм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ывы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z w:val="28"/>
          <w:szCs w:val="28"/>
        </w:rPr>
        <w:t>еж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z w:val="28"/>
          <w:szCs w:val="28"/>
        </w:rPr>
        <w:t>у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ериодами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оср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дств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 деятель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не </w:t>
      </w:r>
      <w:r>
        <w:rPr>
          <w:color w:val="000000"/>
          <w:spacing w:val="-1"/>
          <w:sz w:val="28"/>
          <w:szCs w:val="28"/>
        </w:rPr>
        <w:t>ме</w:t>
      </w:r>
      <w:r>
        <w:rPr>
          <w:color w:val="000000"/>
          <w:sz w:val="28"/>
          <w:szCs w:val="28"/>
        </w:rPr>
        <w:t>нее 10 ми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14:paraId="06EB9C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посред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твен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ая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pacing w:val="-1"/>
          <w:sz w:val="28"/>
          <w:szCs w:val="28"/>
        </w:rPr>
        <w:t>ос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старш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1"/>
          <w:sz w:val="28"/>
          <w:szCs w:val="28"/>
        </w:rPr>
        <w:t>ьн</w:t>
      </w:r>
      <w:r>
        <w:rPr>
          <w:color w:val="000000"/>
          <w:sz w:val="28"/>
          <w:szCs w:val="28"/>
        </w:rPr>
        <w:t>ого возраста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ществляе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ся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второй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олов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осле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евного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сна,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чаще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2</w:t>
      </w:r>
      <w:r>
        <w:rPr>
          <w:color w:val="000000"/>
          <w:sz w:val="28"/>
          <w:szCs w:val="28"/>
        </w:rPr>
        <w:t>-3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неделю.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Ее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родолжитель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ость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тавля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более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pacing w:val="4"/>
          <w:sz w:val="28"/>
          <w:szCs w:val="28"/>
        </w:rPr>
        <w:t>5</w:t>
      </w:r>
      <w:r>
        <w:rPr>
          <w:color w:val="000000"/>
          <w:sz w:val="28"/>
          <w:szCs w:val="28"/>
        </w:rPr>
        <w:t>-30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z w:val="28"/>
          <w:szCs w:val="28"/>
        </w:rPr>
        <w:t>е не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оср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дств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но образователь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 деятел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ности статического 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арактера провод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льтм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.</w:t>
      </w:r>
    </w:p>
    <w:p w14:paraId="17DB9367"/>
    <w:p w14:paraId="5DB29F8C">
      <w:pPr>
        <w:rPr>
          <w:b/>
          <w:sz w:val="28"/>
          <w:szCs w:val="28"/>
        </w:rPr>
      </w:pPr>
      <w:r>
        <w:rPr>
          <w:b/>
          <w:sz w:val="28"/>
          <w:szCs w:val="28"/>
        </w:rPr>
        <w:t>3.5.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>
        <w:rPr>
          <w:b/>
          <w:spacing w:val="-1"/>
          <w:sz w:val="28"/>
          <w:szCs w:val="28"/>
        </w:rPr>
        <w:t>ж</w:t>
      </w:r>
      <w:r>
        <w:rPr>
          <w:b/>
          <w:sz w:val="28"/>
          <w:szCs w:val="28"/>
        </w:rPr>
        <w:t xml:space="preserve">им дня и распорядок </w:t>
      </w:r>
      <w:r>
        <w:rPr>
          <w:b/>
          <w:spacing w:val="1"/>
          <w:sz w:val="28"/>
          <w:szCs w:val="28"/>
        </w:rPr>
        <w:t>п</w:t>
      </w:r>
      <w:r>
        <w:rPr>
          <w:b/>
          <w:sz w:val="28"/>
          <w:szCs w:val="28"/>
        </w:rPr>
        <w:t>ребыван</w:t>
      </w:r>
      <w:r>
        <w:rPr>
          <w:b/>
          <w:spacing w:val="1"/>
          <w:sz w:val="28"/>
          <w:szCs w:val="28"/>
        </w:rPr>
        <w:t>и</w:t>
      </w:r>
      <w:r>
        <w:rPr>
          <w:b/>
          <w:sz w:val="28"/>
          <w:szCs w:val="28"/>
        </w:rPr>
        <w:t>я восп</w:t>
      </w:r>
      <w:r>
        <w:rPr>
          <w:b/>
          <w:spacing w:val="1"/>
          <w:sz w:val="28"/>
          <w:szCs w:val="28"/>
        </w:rPr>
        <w:t>и</w:t>
      </w:r>
      <w:r>
        <w:rPr>
          <w:b/>
          <w:spacing w:val="2"/>
          <w:sz w:val="28"/>
          <w:szCs w:val="28"/>
        </w:rPr>
        <w:t>т</w:t>
      </w:r>
      <w:r>
        <w:rPr>
          <w:b/>
          <w:spacing w:val="-2"/>
          <w:sz w:val="28"/>
          <w:szCs w:val="28"/>
        </w:rPr>
        <w:t>а</w:t>
      </w:r>
      <w:r>
        <w:rPr>
          <w:b/>
          <w:sz w:val="28"/>
          <w:szCs w:val="28"/>
        </w:rPr>
        <w:t>н</w:t>
      </w:r>
      <w:r>
        <w:rPr>
          <w:b/>
          <w:spacing w:val="1"/>
          <w:sz w:val="28"/>
          <w:szCs w:val="28"/>
        </w:rPr>
        <w:t>н</w:t>
      </w:r>
      <w:r>
        <w:rPr>
          <w:b/>
          <w:spacing w:val="-1"/>
          <w:sz w:val="28"/>
          <w:szCs w:val="28"/>
        </w:rPr>
        <w:t>и</w:t>
      </w:r>
      <w:r>
        <w:rPr>
          <w:b/>
          <w:sz w:val="28"/>
          <w:szCs w:val="28"/>
        </w:rPr>
        <w:t>ков в груп</w:t>
      </w:r>
      <w:r>
        <w:rPr>
          <w:b/>
          <w:spacing w:val="1"/>
          <w:sz w:val="28"/>
          <w:szCs w:val="28"/>
        </w:rPr>
        <w:t>п</w:t>
      </w:r>
      <w:r>
        <w:rPr>
          <w:b/>
          <w:spacing w:val="-2"/>
          <w:sz w:val="28"/>
          <w:szCs w:val="28"/>
        </w:rPr>
        <w:t>е</w:t>
      </w:r>
      <w:r>
        <w:rPr>
          <w:b/>
          <w:sz w:val="28"/>
          <w:szCs w:val="28"/>
        </w:rPr>
        <w:t>.</w:t>
      </w:r>
    </w:p>
    <w:p w14:paraId="289FA27D">
      <w:pPr>
        <w:rPr>
          <w:sz w:val="28"/>
          <w:szCs w:val="28"/>
        </w:rPr>
      </w:pPr>
      <w:r>
        <w:rPr>
          <w:sz w:val="28"/>
          <w:szCs w:val="28"/>
        </w:rPr>
        <w:t>Режим</w:t>
      </w:r>
      <w:r>
        <w:rPr>
          <w:spacing w:val="1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ребыв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я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возр</w:t>
      </w:r>
      <w:r>
        <w:rPr>
          <w:spacing w:val="-2"/>
          <w:sz w:val="28"/>
          <w:szCs w:val="28"/>
        </w:rPr>
        <w:t>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ах</w:t>
      </w:r>
      <w:r>
        <w:rPr>
          <w:spacing w:val="119"/>
          <w:sz w:val="28"/>
          <w:szCs w:val="28"/>
        </w:rPr>
        <w:t xml:space="preserve"> </w:t>
      </w:r>
      <w:r>
        <w:rPr>
          <w:sz w:val="28"/>
          <w:szCs w:val="28"/>
        </w:rPr>
        <w:t>разработан</w:t>
      </w:r>
      <w:r>
        <w:rPr>
          <w:spacing w:val="1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основе пр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мерного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>
        <w:rPr>
          <w:spacing w:val="8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ня,</w:t>
      </w:r>
      <w:r>
        <w:rPr>
          <w:spacing w:val="8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</w:t>
      </w:r>
      <w:r>
        <w:rPr>
          <w:sz w:val="28"/>
          <w:szCs w:val="28"/>
        </w:rPr>
        <w:t>казан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ри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ерной</w:t>
      </w:r>
      <w:r>
        <w:rPr>
          <w:spacing w:val="82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>
        <w:rPr>
          <w:spacing w:val="8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рограм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pacing w:val="8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«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 рожден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я</w:t>
      </w:r>
      <w:r>
        <w:rPr>
          <w:spacing w:val="125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25"/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</w:t>
      </w:r>
      <w:r>
        <w:rPr>
          <w:spacing w:val="2"/>
          <w:sz w:val="28"/>
          <w:szCs w:val="28"/>
        </w:rPr>
        <w:t>ы</w:t>
      </w:r>
      <w:r>
        <w:rPr>
          <w:spacing w:val="-4"/>
          <w:sz w:val="28"/>
          <w:szCs w:val="28"/>
        </w:rPr>
        <w:t>»</w:t>
      </w:r>
      <w:r>
        <w:rPr>
          <w:sz w:val="28"/>
          <w:szCs w:val="28"/>
        </w:rPr>
        <w:t>,</w:t>
      </w:r>
      <w:r>
        <w:rPr>
          <w:spacing w:val="124"/>
          <w:sz w:val="28"/>
          <w:szCs w:val="28"/>
        </w:rPr>
        <w:t xml:space="preserve"> </w:t>
      </w:r>
      <w:r>
        <w:rPr>
          <w:sz w:val="28"/>
          <w:szCs w:val="28"/>
        </w:rPr>
        <w:t>СанПин</w:t>
      </w:r>
      <w:r>
        <w:rPr>
          <w:spacing w:val="129"/>
          <w:sz w:val="28"/>
          <w:szCs w:val="28"/>
        </w:rPr>
        <w:t xml:space="preserve"> </w:t>
      </w:r>
      <w:r>
        <w:rPr>
          <w:sz w:val="28"/>
          <w:szCs w:val="28"/>
        </w:rPr>
        <w:t>2.4.1-3049-13</w:t>
      </w:r>
      <w:r>
        <w:rPr>
          <w:spacing w:val="12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5"/>
          <w:sz w:val="28"/>
          <w:szCs w:val="28"/>
        </w:rPr>
        <w:t xml:space="preserve"> </w:t>
      </w:r>
      <w:r>
        <w:rPr>
          <w:sz w:val="28"/>
          <w:szCs w:val="28"/>
        </w:rPr>
        <w:t>скоррект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рован</w:t>
      </w:r>
      <w:r>
        <w:rPr>
          <w:spacing w:val="12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2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pacing w:val="1"/>
          <w:sz w:val="28"/>
          <w:szCs w:val="28"/>
        </w:rPr>
        <w:t>ч</w:t>
      </w:r>
      <w:r>
        <w:rPr>
          <w:sz w:val="28"/>
          <w:szCs w:val="28"/>
        </w:rPr>
        <w:t>етом</w:t>
      </w:r>
      <w:r>
        <w:rPr>
          <w:spacing w:val="126"/>
          <w:sz w:val="28"/>
          <w:szCs w:val="28"/>
        </w:rPr>
        <w:t xml:space="preserve"> </w:t>
      </w:r>
      <w:r>
        <w:rPr>
          <w:sz w:val="28"/>
          <w:szCs w:val="28"/>
        </w:rPr>
        <w:t>спе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фи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и 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ого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чреждения.</w:t>
      </w:r>
    </w:p>
    <w:p w14:paraId="0F296D14">
      <w:pPr>
        <w:rPr>
          <w:sz w:val="28"/>
          <w:szCs w:val="28"/>
        </w:rPr>
      </w:pPr>
      <w:r>
        <w:rPr>
          <w:sz w:val="28"/>
          <w:szCs w:val="28"/>
        </w:rPr>
        <w:t>Режим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>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тавлен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pacing w:val="-1"/>
          <w:sz w:val="28"/>
          <w:szCs w:val="28"/>
        </w:rPr>
        <w:t>сч</w:t>
      </w:r>
      <w:r>
        <w:rPr>
          <w:sz w:val="28"/>
          <w:szCs w:val="28"/>
        </w:rPr>
        <w:t>етом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>
        <w:rPr>
          <w:spacing w:val="89"/>
          <w:sz w:val="28"/>
          <w:szCs w:val="28"/>
        </w:rPr>
        <w:t>-</w:t>
      </w:r>
      <w:r>
        <w:rPr>
          <w:sz w:val="28"/>
          <w:szCs w:val="28"/>
        </w:rPr>
        <w:t>ти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ча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ов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pacing w:val="8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ребыв</w:t>
      </w:r>
      <w:r>
        <w:rPr>
          <w:spacing w:val="-1"/>
          <w:sz w:val="28"/>
          <w:szCs w:val="28"/>
        </w:rPr>
        <w:t>а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е</w:t>
      </w:r>
      <w:r>
        <w:rPr>
          <w:spacing w:val="8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>
        <w:rPr>
          <w:sz w:val="28"/>
          <w:szCs w:val="28"/>
        </w:rPr>
        <w:t>ебен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а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pacing w:val="2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е пол</w:t>
      </w:r>
      <w:r>
        <w:rPr>
          <w:spacing w:val="2"/>
          <w:sz w:val="28"/>
          <w:szCs w:val="28"/>
        </w:rPr>
        <w:t>н</w:t>
      </w:r>
      <w:r>
        <w:rPr>
          <w:sz w:val="28"/>
          <w:szCs w:val="28"/>
        </w:rPr>
        <w:t xml:space="preserve">ого </w:t>
      </w:r>
      <w:r>
        <w:rPr>
          <w:spacing w:val="-2"/>
          <w:sz w:val="28"/>
          <w:szCs w:val="28"/>
        </w:rPr>
        <w:t>д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я.</w:t>
      </w:r>
    </w:p>
    <w:p w14:paraId="434A5FAC">
      <w:pPr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8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редст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влен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ых</w:t>
      </w:r>
      <w:r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х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я</w:t>
      </w:r>
      <w:r>
        <w:rPr>
          <w:spacing w:val="87"/>
          <w:sz w:val="28"/>
          <w:szCs w:val="28"/>
        </w:rPr>
        <w:t xml:space="preserve"> </w:t>
      </w:r>
      <w:r>
        <w:rPr>
          <w:sz w:val="28"/>
          <w:szCs w:val="28"/>
        </w:rPr>
        <w:t>выдел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89"/>
          <w:sz w:val="28"/>
          <w:szCs w:val="28"/>
        </w:rPr>
        <w:t xml:space="preserve"> </w:t>
      </w:r>
      <w:r>
        <w:rPr>
          <w:sz w:val="28"/>
          <w:szCs w:val="28"/>
        </w:rPr>
        <w:t>спе</w:t>
      </w:r>
      <w:r>
        <w:rPr>
          <w:spacing w:val="1"/>
          <w:sz w:val="28"/>
          <w:szCs w:val="28"/>
        </w:rPr>
        <w:t>ци</w:t>
      </w:r>
      <w:r>
        <w:rPr>
          <w:sz w:val="28"/>
          <w:szCs w:val="28"/>
        </w:rPr>
        <w:t>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ое</w:t>
      </w:r>
      <w:r>
        <w:rPr>
          <w:spacing w:val="85"/>
          <w:sz w:val="28"/>
          <w:szCs w:val="28"/>
        </w:rPr>
        <w:t xml:space="preserve"> </w:t>
      </w:r>
      <w:r>
        <w:rPr>
          <w:sz w:val="28"/>
          <w:szCs w:val="28"/>
        </w:rPr>
        <w:t>вре</w:t>
      </w:r>
      <w:r>
        <w:rPr>
          <w:spacing w:val="-1"/>
          <w:sz w:val="28"/>
          <w:szCs w:val="28"/>
        </w:rPr>
        <w:t>м</w:t>
      </w:r>
      <w:r>
        <w:rPr>
          <w:sz w:val="28"/>
          <w:szCs w:val="28"/>
        </w:rPr>
        <w:t>я</w:t>
      </w:r>
      <w:r>
        <w:rPr>
          <w:spacing w:val="88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3"/>
          <w:sz w:val="28"/>
          <w:szCs w:val="28"/>
        </w:rPr>
        <w:t>л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</w:t>
      </w:r>
      <w:r>
        <w:rPr>
          <w:sz w:val="28"/>
          <w:szCs w:val="28"/>
        </w:rPr>
        <w:t>сех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видов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ости реб</w:t>
      </w:r>
      <w:r>
        <w:rPr>
          <w:spacing w:val="-1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ка:</w:t>
      </w:r>
    </w:p>
    <w:p w14:paraId="174527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пец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органи</w:t>
      </w:r>
      <w:r>
        <w:rPr>
          <w:spacing w:val="-2"/>
          <w:sz w:val="28"/>
          <w:szCs w:val="28"/>
        </w:rPr>
        <w:t>з</w:t>
      </w:r>
      <w:r>
        <w:rPr>
          <w:sz w:val="28"/>
          <w:szCs w:val="28"/>
        </w:rPr>
        <w:t>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 деятел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ость;</w:t>
      </w:r>
    </w:p>
    <w:p w14:paraId="530151F8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овмест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ость</w:t>
      </w:r>
      <w:r>
        <w:rPr>
          <w:spacing w:val="1"/>
          <w:sz w:val="28"/>
          <w:szCs w:val="28"/>
        </w:rPr>
        <w:t xml:space="preserve"> п</w:t>
      </w:r>
      <w:r>
        <w:rPr>
          <w:sz w:val="28"/>
          <w:szCs w:val="28"/>
        </w:rPr>
        <w:t>ед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гога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детьм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74B27C3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са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стоя</w:t>
      </w:r>
      <w:r>
        <w:rPr>
          <w:spacing w:val="1"/>
          <w:sz w:val="28"/>
          <w:szCs w:val="28"/>
        </w:rPr>
        <w:t>т</w:t>
      </w:r>
      <w:r>
        <w:rPr>
          <w:sz w:val="28"/>
          <w:szCs w:val="28"/>
        </w:rPr>
        <w:t>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ая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</w:t>
      </w:r>
      <w:r>
        <w:rPr>
          <w:spacing w:val="1"/>
          <w:sz w:val="28"/>
          <w:szCs w:val="28"/>
        </w:rPr>
        <w:t>й</w:t>
      </w:r>
      <w:r>
        <w:rPr>
          <w:sz w:val="28"/>
          <w:szCs w:val="28"/>
        </w:rPr>
        <w:t>;</w:t>
      </w:r>
    </w:p>
    <w:p w14:paraId="7E555EF7">
      <w:pPr>
        <w:rPr>
          <w:sz w:val="28"/>
          <w:szCs w:val="28"/>
        </w:rPr>
      </w:pPr>
    </w:p>
    <w:p w14:paraId="2C292118">
      <w:pPr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собл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ден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максималь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3"/>
          <w:sz w:val="28"/>
          <w:szCs w:val="28"/>
        </w:rPr>
        <w:t>п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стимый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>ъ</w:t>
      </w:r>
      <w:r>
        <w:rPr>
          <w:sz w:val="28"/>
          <w:szCs w:val="28"/>
        </w:rPr>
        <w:t>ем</w:t>
      </w:r>
      <w:r>
        <w:rPr>
          <w:spacing w:val="6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ед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ной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образователь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ой наг</w:t>
      </w:r>
      <w:r>
        <w:rPr>
          <w:spacing w:val="2"/>
          <w:sz w:val="28"/>
          <w:szCs w:val="28"/>
        </w:rPr>
        <w:t>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зки,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обя</w:t>
      </w:r>
      <w:r>
        <w:rPr>
          <w:spacing w:val="1"/>
          <w:sz w:val="28"/>
          <w:szCs w:val="28"/>
        </w:rPr>
        <w:t>з</w:t>
      </w:r>
      <w:r>
        <w:rPr>
          <w:sz w:val="28"/>
          <w:szCs w:val="28"/>
        </w:rPr>
        <w:t>ател</w:t>
      </w:r>
      <w:r>
        <w:rPr>
          <w:spacing w:val="1"/>
          <w:sz w:val="28"/>
          <w:szCs w:val="28"/>
        </w:rPr>
        <w:t>ьн</w:t>
      </w:r>
      <w:r>
        <w:rPr>
          <w:sz w:val="28"/>
          <w:szCs w:val="28"/>
        </w:rPr>
        <w:t>ым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вк</w:t>
      </w:r>
      <w:r>
        <w:rPr>
          <w:spacing w:val="1"/>
          <w:sz w:val="28"/>
          <w:szCs w:val="28"/>
        </w:rPr>
        <w:t>л</w:t>
      </w:r>
      <w:r>
        <w:rPr>
          <w:sz w:val="28"/>
          <w:szCs w:val="28"/>
        </w:rPr>
        <w:t>ючен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ем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амич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ск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х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pacing w:val="1"/>
          <w:sz w:val="28"/>
          <w:szCs w:val="28"/>
        </w:rPr>
        <w:t>а</w:t>
      </w:r>
      <w:r>
        <w:rPr>
          <w:spacing w:val="-3"/>
          <w:sz w:val="28"/>
          <w:szCs w:val="28"/>
        </w:rPr>
        <w:t>у</w:t>
      </w:r>
      <w:r>
        <w:rPr>
          <w:sz w:val="28"/>
          <w:szCs w:val="28"/>
        </w:rPr>
        <w:t>з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дл</w:t>
      </w:r>
      <w:r>
        <w:rPr>
          <w:spacing w:val="2"/>
          <w:sz w:val="28"/>
          <w:szCs w:val="28"/>
        </w:rPr>
        <w:t>и</w:t>
      </w:r>
      <w:r>
        <w:rPr>
          <w:sz w:val="28"/>
          <w:szCs w:val="28"/>
        </w:rPr>
        <w:t>тельностью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ин. Образов</w:t>
      </w:r>
      <w:r>
        <w:rPr>
          <w:spacing w:val="-1"/>
          <w:sz w:val="28"/>
          <w:szCs w:val="28"/>
        </w:rPr>
        <w:t>а</w:t>
      </w:r>
      <w:r>
        <w:rPr>
          <w:sz w:val="28"/>
          <w:szCs w:val="28"/>
        </w:rPr>
        <w:t>тел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ная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деятель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ость с дет</w:t>
      </w:r>
      <w:r>
        <w:rPr>
          <w:spacing w:val="1"/>
          <w:sz w:val="28"/>
          <w:szCs w:val="28"/>
        </w:rPr>
        <w:t>ь</w:t>
      </w:r>
      <w:r>
        <w:rPr>
          <w:spacing w:val="-2"/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>старш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го дош</w:t>
      </w:r>
      <w:r>
        <w:rPr>
          <w:spacing w:val="1"/>
          <w:sz w:val="28"/>
          <w:szCs w:val="28"/>
        </w:rPr>
        <w:t>к</w:t>
      </w:r>
      <w:r>
        <w:rPr>
          <w:sz w:val="28"/>
          <w:szCs w:val="28"/>
        </w:rPr>
        <w:t>ольного возра</w:t>
      </w:r>
      <w:r>
        <w:rPr>
          <w:spacing w:val="-1"/>
          <w:sz w:val="28"/>
          <w:szCs w:val="28"/>
        </w:rPr>
        <w:t>с</w:t>
      </w:r>
      <w:r>
        <w:rPr>
          <w:sz w:val="28"/>
          <w:szCs w:val="28"/>
        </w:rPr>
        <w:t>та</w:t>
      </w:r>
      <w:r>
        <w:rPr>
          <w:sz w:val="28"/>
          <w:szCs w:val="28"/>
        </w:rPr>
        <w:tab/>
      </w:r>
      <w:r>
        <w:rPr>
          <w:sz w:val="28"/>
          <w:szCs w:val="28"/>
        </w:rPr>
        <w:t>мож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т о</w:t>
      </w:r>
      <w:r>
        <w:rPr>
          <w:spacing w:val="1"/>
          <w:sz w:val="28"/>
          <w:szCs w:val="28"/>
        </w:rPr>
        <w:t>с</w:t>
      </w:r>
      <w:r>
        <w:rPr>
          <w:spacing w:val="-4"/>
          <w:sz w:val="28"/>
          <w:szCs w:val="28"/>
        </w:rPr>
        <w:t>у</w:t>
      </w:r>
      <w:r>
        <w:rPr>
          <w:spacing w:val="1"/>
          <w:sz w:val="28"/>
          <w:szCs w:val="28"/>
        </w:rPr>
        <w:t>щ</w:t>
      </w:r>
      <w:r>
        <w:rPr>
          <w:sz w:val="28"/>
          <w:szCs w:val="28"/>
        </w:rPr>
        <w:t>ествлят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ся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во вт</w:t>
      </w:r>
      <w:r>
        <w:rPr>
          <w:spacing w:val="2"/>
          <w:sz w:val="28"/>
          <w:szCs w:val="28"/>
        </w:rPr>
        <w:t>о</w:t>
      </w:r>
      <w:r>
        <w:rPr>
          <w:sz w:val="28"/>
          <w:szCs w:val="28"/>
        </w:rPr>
        <w:t>рой</w:t>
      </w:r>
      <w:r>
        <w:rPr>
          <w:spacing w:val="1"/>
          <w:sz w:val="28"/>
          <w:szCs w:val="28"/>
        </w:rPr>
        <w:t xml:space="preserve"> п</w:t>
      </w:r>
      <w:r>
        <w:rPr>
          <w:sz w:val="28"/>
          <w:szCs w:val="28"/>
        </w:rPr>
        <w:t>оловине дня 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дневного сна.</w:t>
      </w:r>
    </w:p>
    <w:p w14:paraId="40E756D5">
      <w:pPr>
        <w:rPr>
          <w:sz w:val="28"/>
          <w:szCs w:val="28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6"/>
        <w:gridCol w:w="1756"/>
      </w:tblGrid>
      <w:tr w14:paraId="5057B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5FAFD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д</w:t>
            </w:r>
            <w:r>
              <w:rPr>
                <w:spacing w:val="-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</w:t>
            </w:r>
            <w:r>
              <w:rPr>
                <w:spacing w:val="1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, про</w:t>
            </w:r>
            <w:r>
              <w:rPr>
                <w:spacing w:val="3"/>
                <w:sz w:val="28"/>
                <w:szCs w:val="28"/>
              </w:rPr>
              <w:t>г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лка,</w:t>
            </w:r>
            <w:r>
              <w:rPr>
                <w:spacing w:val="1"/>
                <w:sz w:val="28"/>
                <w:szCs w:val="28"/>
              </w:rPr>
              <w:t xml:space="preserve"> ин</w:t>
            </w:r>
            <w:r>
              <w:rPr>
                <w:sz w:val="28"/>
                <w:szCs w:val="28"/>
              </w:rPr>
              <w:t>диви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льное или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ов</w:t>
            </w:r>
            <w:r>
              <w:rPr>
                <w:spacing w:val="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 общен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е, игры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8D437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7.00-8.00</w:t>
            </w:r>
          </w:p>
        </w:tc>
      </w:tr>
      <w:tr w14:paraId="4D9C6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51334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</w:t>
            </w:r>
            <w:r>
              <w:rPr>
                <w:spacing w:val="-1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тоя</w:t>
            </w:r>
            <w:r>
              <w:rPr>
                <w:spacing w:val="1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 деятель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</w:t>
            </w:r>
            <w:r>
              <w:rPr>
                <w:spacing w:val="1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трен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яя г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1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ик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3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37EB0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8.00-8.20</w:t>
            </w:r>
          </w:p>
        </w:tc>
      </w:tr>
      <w:tr w14:paraId="5D6C2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4A48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pacing w:val="1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автра</w:t>
            </w:r>
            <w:r>
              <w:rPr>
                <w:spacing w:val="2"/>
                <w:sz w:val="28"/>
                <w:szCs w:val="28"/>
              </w:rPr>
              <w:t>к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1"/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>автрак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37AF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8.20-8.55</w:t>
            </w:r>
          </w:p>
        </w:tc>
      </w:tr>
      <w:tr w14:paraId="325C1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182C0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>ован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 образ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деятел</w:t>
            </w:r>
            <w:r>
              <w:rPr>
                <w:spacing w:val="1"/>
                <w:sz w:val="28"/>
                <w:szCs w:val="28"/>
              </w:rPr>
              <w:t>ьн</w:t>
            </w:r>
            <w:r>
              <w:rPr>
                <w:sz w:val="28"/>
                <w:szCs w:val="28"/>
              </w:rPr>
              <w:t>ость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</w:t>
            </w:r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одг</w:t>
            </w:r>
            <w:r>
              <w:rPr>
                <w:spacing w:val="3"/>
                <w:sz w:val="28"/>
                <w:szCs w:val="28"/>
              </w:rPr>
              <w:t>р</w:t>
            </w:r>
            <w:r>
              <w:rPr>
                <w:spacing w:val="-7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ам)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6D0D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8.55 – 9.55</w:t>
            </w:r>
          </w:p>
        </w:tc>
      </w:tr>
      <w:tr w14:paraId="785F9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126CE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второ</w:t>
            </w:r>
            <w:r>
              <w:rPr>
                <w:spacing w:val="2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завтра</w:t>
            </w:r>
            <w:r>
              <w:rPr>
                <w:spacing w:val="2"/>
                <w:sz w:val="28"/>
                <w:szCs w:val="28"/>
              </w:rPr>
              <w:t>к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второй </w:t>
            </w:r>
            <w:r>
              <w:rPr>
                <w:spacing w:val="1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автрак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762B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9.55 -10.15</w:t>
            </w:r>
          </w:p>
        </w:tc>
      </w:tr>
      <w:tr w14:paraId="63FAA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61F8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</w:t>
            </w:r>
            <w:r>
              <w:rPr>
                <w:spacing w:val="2"/>
                <w:sz w:val="28"/>
                <w:szCs w:val="28"/>
              </w:rPr>
              <w:t>г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лке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2BE9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10.15-10.30</w:t>
            </w:r>
          </w:p>
        </w:tc>
      </w:tr>
      <w:tr w14:paraId="39D76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22A56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1"/>
                <w:sz w:val="28"/>
                <w:szCs w:val="28"/>
              </w:rPr>
              <w:t>г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лка,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возвра</w:t>
            </w:r>
            <w:r>
              <w:rPr>
                <w:spacing w:val="1"/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е 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2"/>
                <w:sz w:val="28"/>
                <w:szCs w:val="28"/>
              </w:rPr>
              <w:t>г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лки.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3F339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10.30- 11.30</w:t>
            </w:r>
          </w:p>
        </w:tc>
      </w:tr>
      <w:tr w14:paraId="04847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17F3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>ован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 образ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деятел</w:t>
            </w:r>
            <w:r>
              <w:rPr>
                <w:spacing w:val="1"/>
                <w:sz w:val="28"/>
                <w:szCs w:val="28"/>
              </w:rPr>
              <w:t>ьн</w:t>
            </w:r>
            <w:r>
              <w:rPr>
                <w:sz w:val="28"/>
                <w:szCs w:val="28"/>
              </w:rPr>
              <w:t>ость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68F7C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12.00</w:t>
            </w:r>
          </w:p>
        </w:tc>
      </w:tr>
      <w:tr w14:paraId="79220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69340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обе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 гигие</w:t>
            </w:r>
            <w:r>
              <w:rPr>
                <w:spacing w:val="1"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ческие про</w:t>
            </w:r>
            <w:r>
              <w:rPr>
                <w:spacing w:val="1"/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B9F4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12.30</w:t>
            </w:r>
          </w:p>
        </w:tc>
      </w:tr>
      <w:tr w14:paraId="67618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29918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4DF26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12.30-13.00</w:t>
            </w:r>
          </w:p>
        </w:tc>
      </w:tr>
      <w:tr w14:paraId="24E4E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23540F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ко с</w:t>
            </w:r>
            <w:r>
              <w:rPr>
                <w:spacing w:val="3"/>
                <w:sz w:val="28"/>
                <w:szCs w:val="28"/>
              </w:rPr>
              <w:t>н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 дневной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сон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6AD26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13.00-15.00</w:t>
            </w:r>
          </w:p>
        </w:tc>
      </w:tr>
      <w:tr w14:paraId="7D375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7BF9E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Постепенный </w:t>
            </w:r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ъем, </w:t>
            </w:r>
            <w:r>
              <w:rPr>
                <w:spacing w:val="-1"/>
                <w:sz w:val="28"/>
                <w:szCs w:val="28"/>
              </w:rPr>
              <w:t>са</w:t>
            </w:r>
            <w:r>
              <w:rPr>
                <w:sz w:val="28"/>
                <w:szCs w:val="28"/>
              </w:rPr>
              <w:t>мо</w:t>
            </w:r>
            <w:r>
              <w:rPr>
                <w:spacing w:val="-1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тоя</w:t>
            </w:r>
            <w:r>
              <w:rPr>
                <w:spacing w:val="1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 деяте</w:t>
            </w:r>
            <w:r>
              <w:rPr>
                <w:spacing w:val="2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3CB81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15.00-15.25</w:t>
            </w:r>
          </w:p>
        </w:tc>
      </w:tr>
      <w:tr w14:paraId="19B33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4E62F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Полд</w:t>
            </w:r>
            <w:r>
              <w:rPr>
                <w:spacing w:val="1"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4584F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15.25-15.40</w:t>
            </w:r>
          </w:p>
        </w:tc>
      </w:tr>
      <w:tr w14:paraId="4332D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AB78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>ован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 обра</w:t>
            </w:r>
            <w:r>
              <w:rPr>
                <w:spacing w:val="-1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ов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 деятель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ость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3E399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15.40-16.10</w:t>
            </w:r>
          </w:p>
        </w:tc>
      </w:tr>
      <w:tr w14:paraId="11747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104A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</w:t>
            </w:r>
            <w:r>
              <w:rPr>
                <w:spacing w:val="-1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тоя</w:t>
            </w:r>
            <w:r>
              <w:rPr>
                <w:spacing w:val="1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 деятель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ость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0986B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16.10-16.40</w:t>
            </w:r>
          </w:p>
        </w:tc>
      </w:tr>
      <w:tr w14:paraId="316F6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3BE6F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</w:t>
            </w:r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</w:t>
            </w:r>
            <w:r>
              <w:rPr>
                <w:spacing w:val="2"/>
                <w:sz w:val="28"/>
                <w:szCs w:val="28"/>
              </w:rPr>
              <w:t>г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лке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25F48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16.40-17.00</w:t>
            </w:r>
          </w:p>
        </w:tc>
      </w:tr>
      <w:tr w14:paraId="0C3C7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exact"/>
        </w:trPr>
        <w:tc>
          <w:tcPr>
            <w:tcW w:w="780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1A6B1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1"/>
                <w:sz w:val="28"/>
                <w:szCs w:val="28"/>
              </w:rPr>
              <w:t>г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лка: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гры,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аб</w:t>
            </w:r>
            <w:r>
              <w:rPr>
                <w:spacing w:val="3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юде</w:t>
            </w:r>
            <w:r>
              <w:rPr>
                <w:spacing w:val="1"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я,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самостоятельная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ность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од детей домой</w:t>
            </w:r>
          </w:p>
        </w:tc>
        <w:tc>
          <w:tcPr>
            <w:tcW w:w="1756" w:type="dxa"/>
            <w:tcBorders>
              <w:top w:val="single" w:color="000009" w:sz="4" w:space="0"/>
              <w:left w:val="single" w:color="000009" w:sz="4" w:space="0"/>
              <w:bottom w:val="single" w:color="000009" w:sz="4" w:space="0"/>
              <w:right w:val="single" w:color="000009" w:sz="4" w:space="0"/>
            </w:tcBorders>
            <w:shd w:val="clear" w:color="auto" w:fill="FFFFFF"/>
          </w:tcPr>
          <w:p w14:paraId="19FCA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17.00-19.00</w:t>
            </w:r>
          </w:p>
        </w:tc>
      </w:tr>
    </w:tbl>
    <w:p w14:paraId="06D99356">
      <w:pPr>
        <w:rPr>
          <w:rFonts w:eastAsia="Calibri"/>
        </w:rPr>
      </w:pPr>
    </w:p>
    <w:p w14:paraId="63F5FBB1"/>
    <w:p w14:paraId="3F565506">
      <w:pPr>
        <w:rPr>
          <w:rFonts w:eastAsia="Calibri"/>
          <w:sz w:val="28"/>
          <w:szCs w:val="28"/>
        </w:rPr>
        <w:sectPr>
          <w:footerReference r:id="rId6" w:type="default"/>
          <w:pgSz w:w="12240" w:h="15840"/>
          <w:pgMar w:top="1131" w:right="844" w:bottom="934" w:left="1701" w:header="0" w:footer="0" w:gutter="0"/>
          <w:cols w:space="708" w:num="1"/>
        </w:sectPr>
      </w:pPr>
    </w:p>
    <w:p w14:paraId="31246F4C">
      <w:pPr>
        <w:rPr>
          <w:rFonts w:eastAsiaTheme="minorEastAsia"/>
          <w:b/>
          <w:sz w:val="28"/>
          <w:szCs w:val="28"/>
        </w:rPr>
      </w:pPr>
      <w:bookmarkStart w:id="1" w:name="page27"/>
      <w:bookmarkEnd w:id="1"/>
      <w:r>
        <w:rPr>
          <w:b/>
          <w:sz w:val="28"/>
          <w:szCs w:val="28"/>
        </w:rPr>
        <w:t>3.6. Электронные образовательные ресурсы:</w:t>
      </w:r>
    </w:p>
    <w:p w14:paraId="5DCE7ADE">
      <w:pPr>
        <w:rPr>
          <w:rFonts w:eastAsiaTheme="minorEastAsia"/>
          <w:sz w:val="28"/>
          <w:szCs w:val="28"/>
        </w:rPr>
      </w:pPr>
    </w:p>
    <w:p w14:paraId="554C82B2">
      <w:pPr>
        <w:rPr>
          <w:sz w:val="28"/>
          <w:szCs w:val="28"/>
        </w:rPr>
      </w:pPr>
      <w:r>
        <w:rPr>
          <w:sz w:val="28"/>
          <w:szCs w:val="28"/>
        </w:rPr>
        <w:t>http://www.fcpro.ru</w:t>
      </w:r>
    </w:p>
    <w:p w14:paraId="733EBDA7">
      <w:pPr>
        <w:rPr>
          <w:sz w:val="28"/>
          <w:szCs w:val="28"/>
        </w:rPr>
      </w:pPr>
    </w:p>
    <w:p w14:paraId="48FEAB73">
      <w:pPr>
        <w:rPr>
          <w:sz w:val="28"/>
          <w:szCs w:val="28"/>
        </w:rPr>
      </w:pPr>
      <w:r>
        <w:rPr>
          <w:sz w:val="28"/>
          <w:szCs w:val="28"/>
        </w:rPr>
        <w:t>http://www.edu.ru/index.php</w:t>
      </w:r>
    </w:p>
    <w:p w14:paraId="6D043750">
      <w:pPr>
        <w:rPr>
          <w:rFonts w:eastAsiaTheme="minorEastAsia"/>
          <w:sz w:val="28"/>
          <w:szCs w:val="28"/>
        </w:rPr>
      </w:pPr>
    </w:p>
    <w:p w14:paraId="55CADE6A">
      <w:pPr>
        <w:rPr>
          <w:sz w:val="28"/>
          <w:szCs w:val="28"/>
        </w:rPr>
      </w:pPr>
      <w:r>
        <w:rPr>
          <w:sz w:val="28"/>
          <w:szCs w:val="28"/>
        </w:rPr>
        <w:t>http://минобрнауки.рф/новости/3447/файл/2280/13.06.14.</w:t>
      </w:r>
    </w:p>
    <w:p w14:paraId="62C36724">
      <w:pPr>
        <w:rPr>
          <w:sz w:val="28"/>
          <w:szCs w:val="28"/>
        </w:rPr>
      </w:pPr>
    </w:p>
    <w:p w14:paraId="7D58B9B9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http://www.edu.ru/</w:t>
      </w:r>
    </w:p>
    <w:p w14:paraId="4FD9F2C1">
      <w:pPr>
        <w:rPr>
          <w:rFonts w:eastAsiaTheme="minorEastAsia"/>
          <w:sz w:val="28"/>
          <w:szCs w:val="28"/>
        </w:rPr>
      </w:pPr>
    </w:p>
    <w:p w14:paraId="7742BC63">
      <w:pPr>
        <w:rPr>
          <w:sz w:val="28"/>
          <w:szCs w:val="28"/>
        </w:rPr>
      </w:pPr>
      <w:r>
        <w:rPr>
          <w:sz w:val="28"/>
          <w:szCs w:val="28"/>
        </w:rPr>
        <w:t>http://www.firo.ru</w:t>
      </w:r>
    </w:p>
    <w:p w14:paraId="56421FD8">
      <w:pPr>
        <w:rPr>
          <w:sz w:val="28"/>
          <w:szCs w:val="28"/>
        </w:rPr>
      </w:pPr>
    </w:p>
    <w:p w14:paraId="41CC814D">
      <w:pPr>
        <w:rPr>
          <w:rFonts w:eastAsiaTheme="minorEastAsia"/>
          <w:sz w:val="28"/>
          <w:szCs w:val="28"/>
        </w:rPr>
      </w:pPr>
      <w:r>
        <w:rPr>
          <w:b/>
          <w:bCs/>
          <w:sz w:val="28"/>
          <w:szCs w:val="28"/>
        </w:rPr>
        <w:t>3.10. Перечень литературных источников</w:t>
      </w:r>
    </w:p>
    <w:p w14:paraId="5D894D06">
      <w:pPr>
        <w:rPr>
          <w:rFonts w:eastAsiaTheme="minorEastAsia"/>
          <w:sz w:val="28"/>
          <w:szCs w:val="28"/>
        </w:rPr>
      </w:pPr>
    </w:p>
    <w:p w14:paraId="775CC827">
      <w:pPr>
        <w:rPr>
          <w:sz w:val="28"/>
          <w:szCs w:val="28"/>
        </w:rPr>
      </w:pPr>
      <w:r>
        <w:rPr>
          <w:sz w:val="28"/>
          <w:szCs w:val="28"/>
        </w:rPr>
        <w:t>Баряева Л. Б. Интегративная модель математического образования дошкольников с задержкой психического развития: Монография. ― СПб.: Изд-во РГПУ им. А.И. Герцена, 2015.</w:t>
      </w:r>
    </w:p>
    <w:p w14:paraId="3D776C5D">
      <w:pPr>
        <w:rPr>
          <w:sz w:val="28"/>
          <w:szCs w:val="28"/>
        </w:rPr>
      </w:pPr>
      <w:r>
        <w:rPr>
          <w:sz w:val="28"/>
          <w:szCs w:val="28"/>
        </w:rPr>
        <w:t>Баряева Л. Б., Гаврилушкина О. П. Игры-занятия с природным и рукотворным материалом. – СПб.: СОЮЗ, 2005.</w:t>
      </w:r>
    </w:p>
    <w:p w14:paraId="298510B7">
      <w:pPr>
        <w:rPr>
          <w:sz w:val="28"/>
          <w:szCs w:val="28"/>
        </w:rPr>
      </w:pPr>
      <w:r>
        <w:rPr>
          <w:sz w:val="28"/>
          <w:szCs w:val="28"/>
        </w:rPr>
        <w:t>Баряева Л. Б., Лопатина Л.В. Учим детей общаться. – СПб.: ЦДК проф. Л.Б. Баряевой, 2011.</w:t>
      </w:r>
    </w:p>
    <w:p w14:paraId="70DF09A7">
      <w:pPr>
        <w:rPr>
          <w:sz w:val="28"/>
          <w:szCs w:val="28"/>
        </w:rPr>
      </w:pPr>
      <w:r>
        <w:rPr>
          <w:sz w:val="28"/>
          <w:szCs w:val="28"/>
        </w:rPr>
        <w:t>Бордовская Е.В., Вечканова И.Г. Генералова Р.Н. (под ред. Баряевой Л.Б.) Коррекционная работа с детьми в обогащенной предметно-развивающей среде: Программно-методический комплекс - СПб.: Каро, 2006.</w:t>
      </w:r>
    </w:p>
    <w:p w14:paraId="37824F51">
      <w:pPr>
        <w:rPr>
          <w:sz w:val="28"/>
          <w:szCs w:val="28"/>
        </w:rPr>
      </w:pPr>
      <w:r>
        <w:rPr>
          <w:sz w:val="28"/>
          <w:szCs w:val="28"/>
        </w:rPr>
        <w:t>Борякова Н. Ю. Педагогические системы обучения и воспитания детей с отклонениями в развитии М., АСТ, Астрель, 2008 г.</w:t>
      </w:r>
    </w:p>
    <w:p w14:paraId="1D29B5D0">
      <w:pPr>
        <w:rPr>
          <w:sz w:val="28"/>
          <w:szCs w:val="28"/>
        </w:rPr>
      </w:pPr>
      <w:r>
        <w:rPr>
          <w:sz w:val="28"/>
          <w:szCs w:val="28"/>
        </w:rPr>
        <w:t>Борякова Н. Ю. Ступеньки развития. Ранняя диагностика и коррекция задержки психического развития у детей. – М.: Гном-Пресс, 1999.</w:t>
      </w:r>
    </w:p>
    <w:p w14:paraId="6430A8CE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Борякова  Н.  Ю.,  Касицына  М.  А.  Коррекционно-педагогическая  работа  в детском саду для детей с задержкой психического развития (Организационный аспект). – М.:</w:t>
      </w:r>
    </w:p>
    <w:p w14:paraId="39C8C22D">
      <w:pPr>
        <w:rPr>
          <w:sz w:val="28"/>
          <w:szCs w:val="28"/>
        </w:rPr>
      </w:pPr>
      <w:r>
        <w:rPr>
          <w:sz w:val="28"/>
          <w:szCs w:val="28"/>
        </w:rPr>
        <w:t>Борякова Н.Ю. Формирование предпосылок к школьному обучению у детей с задержкой психического развития. - М.: Альфа, 2003.</w:t>
      </w:r>
    </w:p>
    <w:p w14:paraId="65CDFBEE">
      <w:pPr>
        <w:rPr>
          <w:sz w:val="28"/>
          <w:szCs w:val="28"/>
        </w:rPr>
      </w:pPr>
      <w:r>
        <w:rPr>
          <w:sz w:val="28"/>
          <w:szCs w:val="28"/>
        </w:rPr>
        <w:t>Виник М.О. Задержка психического развития у детей: Методологические принципы и технологии диагностической и коррекционной работы. - Ростов-на -Дону.: Феникс, 2007</w:t>
      </w:r>
    </w:p>
    <w:p w14:paraId="2A46D385">
      <w:pPr>
        <w:rPr>
          <w:sz w:val="28"/>
          <w:szCs w:val="28"/>
        </w:rPr>
      </w:pPr>
      <w:r>
        <w:rPr>
          <w:sz w:val="28"/>
          <w:szCs w:val="28"/>
        </w:rPr>
        <w:t>Голубева Г.Г. Преодоление нарушений звукослоговой структуры слова у дошкольников. – СПб.: ЦДК проф. Л. Б. Баряевой, 2010.</w:t>
      </w:r>
    </w:p>
    <w:p w14:paraId="7A2D6B08">
      <w:pPr>
        <w:rPr>
          <w:sz w:val="28"/>
          <w:szCs w:val="28"/>
        </w:rPr>
      </w:pPr>
      <w:r>
        <w:rPr>
          <w:sz w:val="28"/>
          <w:szCs w:val="28"/>
        </w:rPr>
        <w:t>Дробинская А.О. Ребенок задержкой психического развития: понять, чтобы помочь. - М.: Школьная Пресса, 2005.</w:t>
      </w:r>
    </w:p>
    <w:p w14:paraId="3B700A51">
      <w:pPr>
        <w:rPr>
          <w:sz w:val="28"/>
          <w:szCs w:val="28"/>
        </w:rPr>
      </w:pPr>
      <w:r>
        <w:rPr>
          <w:sz w:val="28"/>
          <w:szCs w:val="28"/>
        </w:rPr>
        <w:t>ДьяченкоО.М., ЛаврентьеваТ.В. Психологические особенности развития дошкольников. - М.: Эксмо, 2000</w:t>
      </w:r>
    </w:p>
    <w:p w14:paraId="54489B5E">
      <w:pPr>
        <w:rPr>
          <w:sz w:val="28"/>
          <w:szCs w:val="28"/>
        </w:rPr>
      </w:pPr>
      <w:r>
        <w:rPr>
          <w:sz w:val="28"/>
          <w:szCs w:val="28"/>
        </w:rPr>
        <w:t>Екжанова Е.А. Стребелева Е.А. Коррекционно-педагогическая помощь детям раннего и дошкольного возраста с неярко выраженными отклонениями в развитии. СПб.: Каро, 2008</w:t>
      </w:r>
    </w:p>
    <w:p w14:paraId="007D4C1B">
      <w:pPr>
        <w:rPr>
          <w:sz w:val="28"/>
          <w:szCs w:val="28"/>
        </w:rPr>
      </w:pPr>
    </w:p>
    <w:p w14:paraId="61DD4AF3">
      <w:pPr>
        <w:rPr>
          <w:sz w:val="28"/>
          <w:szCs w:val="28"/>
        </w:rPr>
      </w:pPr>
      <w:r>
        <w:rPr>
          <w:sz w:val="28"/>
          <w:szCs w:val="28"/>
        </w:rPr>
        <w:t>Журбина О.А. Краснощекова Н.В. Дети с задержкой психического развития: Подготовка к школе. - Ростов-на -Дону.: Феникс, 2007</w:t>
      </w:r>
    </w:p>
    <w:p w14:paraId="01912D64">
      <w:pPr>
        <w:rPr>
          <w:sz w:val="28"/>
          <w:szCs w:val="28"/>
        </w:rPr>
      </w:pPr>
      <w:r>
        <w:rPr>
          <w:sz w:val="28"/>
          <w:szCs w:val="28"/>
        </w:rPr>
        <w:t>Лебединская К. С. Основные вопросы клиники и систематики задержки психического развития // Актуальные проблемы диагностики задержки психического развития детей / Под ред. К. С. Лебединской. – М., 1982.</w:t>
      </w:r>
    </w:p>
    <w:p w14:paraId="3986FD7E">
      <w:pPr>
        <w:rPr>
          <w:sz w:val="28"/>
          <w:szCs w:val="28"/>
        </w:rPr>
      </w:pPr>
      <w:r>
        <w:rPr>
          <w:sz w:val="28"/>
          <w:szCs w:val="28"/>
        </w:rPr>
        <w:t>Майер А. А. Практические материалы по освоению содержания ФГОС в дошкольной образовательной организации (в схемах и таблицах). – М.: Пед. общество России, 2014.</w:t>
      </w:r>
    </w:p>
    <w:p w14:paraId="0AB78C0A">
      <w:pPr>
        <w:rPr>
          <w:sz w:val="28"/>
          <w:szCs w:val="28"/>
        </w:rPr>
      </w:pPr>
      <w:r>
        <w:rPr>
          <w:sz w:val="28"/>
          <w:szCs w:val="28"/>
        </w:rPr>
        <w:t>Мамайчук И.И Коррекционно-педагогическая работа в детском саду для детей с задержкой психического развития. Организационный аспект Психологическая помощь детям с проблемами в развитии. - СПб.: Речь, 2008.</w:t>
      </w:r>
    </w:p>
    <w:p w14:paraId="3E842297">
      <w:pPr>
        <w:rPr>
          <w:sz w:val="28"/>
          <w:szCs w:val="28"/>
        </w:rPr>
      </w:pPr>
      <w:r>
        <w:rPr>
          <w:sz w:val="28"/>
          <w:szCs w:val="28"/>
        </w:rPr>
        <w:t>Мамайчук И.И. Ильина М.Н. Помощь психолога ребенку с задержкой психического развития. - СПб.: Речь, 2004.</w:t>
      </w:r>
    </w:p>
    <w:p w14:paraId="6E2FD537">
      <w:pPr>
        <w:rPr>
          <w:sz w:val="28"/>
          <w:szCs w:val="28"/>
        </w:rPr>
      </w:pPr>
      <w:r>
        <w:rPr>
          <w:sz w:val="28"/>
          <w:szCs w:val="28"/>
        </w:rPr>
        <w:t>Марковская И. М. Задержка психического развития. Клиническая и нейропсихологическая диагностика. - М. Компенс -цент, 1993</w:t>
      </w:r>
    </w:p>
    <w:p w14:paraId="3C13A16E">
      <w:pPr>
        <w:rPr>
          <w:sz w:val="28"/>
          <w:szCs w:val="28"/>
        </w:rPr>
      </w:pPr>
      <w:r>
        <w:rPr>
          <w:sz w:val="28"/>
          <w:szCs w:val="28"/>
        </w:rPr>
        <w:t>Марковская И. Ф. Задержка психического развития у детей. Клиническая и нейропсихологическая диагностика. – М: Комплекс-центр, 1993.</w:t>
      </w:r>
    </w:p>
    <w:p w14:paraId="5824DBF1">
      <w:pPr>
        <w:rPr>
          <w:sz w:val="28"/>
          <w:szCs w:val="28"/>
        </w:rPr>
      </w:pPr>
      <w:r>
        <w:rPr>
          <w:sz w:val="28"/>
          <w:szCs w:val="28"/>
        </w:rPr>
        <w:t>Мастюкова Е.М. т / Под ред. А.Г. Московкиной Специальная педагогика. Подготовка к обучению детей с особыми проблемами в развитии. Ранний и дошкольный возраст. - М.: Классике Стиль, 2003.</w:t>
      </w:r>
    </w:p>
    <w:p w14:paraId="1916845F">
      <w:pPr>
        <w:rPr>
          <w:sz w:val="28"/>
          <w:szCs w:val="28"/>
        </w:rPr>
      </w:pPr>
      <w:r>
        <w:rPr>
          <w:sz w:val="28"/>
          <w:szCs w:val="28"/>
        </w:rPr>
        <w:t>Микляева Н.В. Планирование в современном ДОУ. – М.: ТЦ Сфера, 2013.</w:t>
      </w:r>
    </w:p>
    <w:p w14:paraId="0FE0DF7F">
      <w:pPr>
        <w:rPr>
          <w:sz w:val="28"/>
          <w:szCs w:val="28"/>
        </w:rPr>
      </w:pPr>
      <w:r>
        <w:rPr>
          <w:sz w:val="28"/>
          <w:szCs w:val="28"/>
        </w:rPr>
        <w:t>Мустаева Л.Г. Коррекционно-педагогические и социально-психологические аспекты сопровождения детей с задержкой психического развития: Пособие для учителей начальной школы, психологов-практиков, родителей. - М.: Аркти, 2005.</w:t>
      </w:r>
    </w:p>
    <w:p w14:paraId="40EABA58">
      <w:pPr>
        <w:rPr>
          <w:sz w:val="28"/>
          <w:szCs w:val="28"/>
        </w:rPr>
      </w:pPr>
      <w:r>
        <w:rPr>
          <w:sz w:val="28"/>
          <w:szCs w:val="28"/>
        </w:rPr>
        <w:t>Обучение детей с задержкой психического развития: Пособие для учителей / Под ред. В. И. Лубовского. – Смоленск, 1994.</w:t>
      </w:r>
    </w:p>
    <w:p w14:paraId="07FB8615">
      <w:pPr>
        <w:rPr>
          <w:sz w:val="28"/>
          <w:szCs w:val="28"/>
        </w:rPr>
      </w:pPr>
      <w:r>
        <w:rPr>
          <w:sz w:val="28"/>
          <w:szCs w:val="28"/>
        </w:rPr>
        <w:t>Певзнер М. С. Клиническая характеристика детей с задержкой развития // Дефектология. – 1972. – № 3.</w:t>
      </w:r>
    </w:p>
    <w:p w14:paraId="57538B60">
      <w:pPr>
        <w:rPr>
          <w:sz w:val="28"/>
          <w:szCs w:val="28"/>
        </w:rPr>
      </w:pPr>
      <w:r>
        <w:rPr>
          <w:sz w:val="28"/>
          <w:szCs w:val="28"/>
        </w:rPr>
        <w:t>Программа воспитания и обучения дошкольников с задержкой психического развития / Л. Б. Баряева, И. Г. Вечканова, О. П. Гаврилушкина и др.; Под. ред. Л. Б. Баряевой,</w:t>
      </w:r>
    </w:p>
    <w:p w14:paraId="3B16C11C">
      <w:pPr>
        <w:rPr>
          <w:sz w:val="28"/>
          <w:szCs w:val="28"/>
        </w:rPr>
      </w:pPr>
      <w:r>
        <w:rPr>
          <w:sz w:val="28"/>
          <w:szCs w:val="28"/>
        </w:rPr>
        <w:t>Психолого-педагогическая диагностика / Под ред. И. Ю. Левченко, С. Д. Забрамной. – М.: Академия, 2004.</w:t>
      </w:r>
    </w:p>
    <w:p w14:paraId="72FB23D7">
      <w:pPr>
        <w:rPr>
          <w:sz w:val="28"/>
          <w:szCs w:val="28"/>
        </w:rPr>
      </w:pPr>
      <w:r>
        <w:rPr>
          <w:sz w:val="28"/>
          <w:szCs w:val="28"/>
        </w:rPr>
        <w:t>Психолого-педагогическая диагностика развития детей дошкольного возраста / Под ред. Е. А. Стребелевой. – М.: Полиграфсервис, 1998.</w:t>
      </w:r>
    </w:p>
    <w:p w14:paraId="279AD2B0">
      <w:pPr>
        <w:rPr>
          <w:sz w:val="28"/>
          <w:szCs w:val="28"/>
        </w:rPr>
      </w:pPr>
      <w:r>
        <w:rPr>
          <w:sz w:val="28"/>
          <w:szCs w:val="28"/>
        </w:rPr>
        <w:t>Разработка адаптированной основной образовательной программы дошкольного образования для детей с ОВЗ: Методическое пособие / Под общ. ред. Т. А. Овечкиной, Н. Н. Яковлевой. – СПб.: ЦДК проф. Л. Б. Баряевой, 2015.</w:t>
      </w:r>
    </w:p>
    <w:p w14:paraId="79916CD8">
      <w:pPr>
        <w:rPr>
          <w:sz w:val="28"/>
          <w:szCs w:val="28"/>
        </w:rPr>
      </w:pPr>
      <w:r>
        <w:rPr>
          <w:sz w:val="28"/>
          <w:szCs w:val="28"/>
        </w:rPr>
        <w:t>Слепович Е. С. Игровая деятельность дошкольников с задержкой психического развития. – М.: Педагогика, 1990.</w:t>
      </w:r>
    </w:p>
    <w:p w14:paraId="5B09A28A">
      <w:pPr>
        <w:rPr>
          <w:sz w:val="28"/>
          <w:szCs w:val="28"/>
        </w:rPr>
      </w:pPr>
      <w:r>
        <w:rPr>
          <w:sz w:val="28"/>
          <w:szCs w:val="28"/>
        </w:rPr>
        <w:t>Специальная (коррекционная) дошкольная педагогика / Под. ред. В.И. Селиверстова. – М.: Владос, 2010.</w:t>
      </w:r>
    </w:p>
    <w:p w14:paraId="1BAD5C94">
      <w:pPr>
        <w:rPr>
          <w:sz w:val="28"/>
          <w:szCs w:val="28"/>
        </w:rPr>
      </w:pPr>
      <w:r>
        <w:rPr>
          <w:sz w:val="28"/>
          <w:szCs w:val="28"/>
        </w:rPr>
        <w:t>Специальная педагогика / Л. И. Аксенова, Б. А. Архипов, Л. И. Белякова и др.; Под ред. Н. М. Назаровой. – М.: Академия, 2000.</w:t>
      </w:r>
    </w:p>
    <w:p w14:paraId="78482A43">
      <w:pPr>
        <w:rPr>
          <w:rFonts w:eastAsiaTheme="minorEastAsia"/>
          <w:sz w:val="28"/>
          <w:szCs w:val="28"/>
        </w:rPr>
        <w:sectPr>
          <w:pgSz w:w="11900" w:h="16838"/>
          <w:pgMar w:top="1125" w:right="566" w:bottom="149" w:left="1440" w:header="0" w:footer="0" w:gutter="0"/>
          <w:cols w:equalWidth="0" w:num="1">
            <w:col w:w="9900"/>
          </w:cols>
        </w:sectPr>
      </w:pPr>
    </w:p>
    <w:p w14:paraId="04448641">
      <w:pPr>
        <w:rPr>
          <w:sz w:val="28"/>
          <w:szCs w:val="28"/>
        </w:rPr>
      </w:pPr>
      <w:r>
        <w:rPr>
          <w:sz w:val="28"/>
          <w:szCs w:val="28"/>
        </w:rPr>
        <w:t>Театрализованные игры в коррекционной работе с дошкольниками / Под ред.</w:t>
      </w:r>
    </w:p>
    <w:p w14:paraId="53DF1ED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Л. Б. Баряевой, И. Г. Вечкановай. – СПб.: КАРО, 2009.</w:t>
      </w:r>
    </w:p>
    <w:p w14:paraId="31AFE76B">
      <w:pPr>
        <w:rPr>
          <w:sz w:val="28"/>
          <w:szCs w:val="28"/>
        </w:rPr>
      </w:pPr>
      <w:r>
        <w:rPr>
          <w:sz w:val="28"/>
          <w:szCs w:val="28"/>
        </w:rPr>
        <w:t>Тригер Р. Д. Психологические особенности социализации детей с задержкой психического развития. – СПб.: Питер, 2008.</w:t>
      </w:r>
    </w:p>
    <w:p w14:paraId="444DB343">
      <w:pPr>
        <w:rPr>
          <w:sz w:val="28"/>
          <w:szCs w:val="28"/>
        </w:rPr>
      </w:pPr>
      <w:r>
        <w:rPr>
          <w:sz w:val="28"/>
          <w:szCs w:val="28"/>
        </w:rPr>
        <w:t>Ульенкова У. В. Шестилетние дети с задержкой психического развития. – М.:</w:t>
      </w:r>
    </w:p>
    <w:p w14:paraId="73E2DE70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Педагогика, 1990.</w:t>
      </w:r>
    </w:p>
    <w:p w14:paraId="617C6B5E">
      <w:pPr>
        <w:rPr>
          <w:sz w:val="28"/>
          <w:szCs w:val="28"/>
        </w:rPr>
      </w:pPr>
      <w:r>
        <w:rPr>
          <w:sz w:val="28"/>
          <w:szCs w:val="28"/>
        </w:rPr>
        <w:t>Ульенкова У.В. Дети с задержкой психического развития. - Нижний Новгород,</w:t>
      </w:r>
    </w:p>
    <w:p w14:paraId="7D2FD893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1999</w:t>
      </w:r>
    </w:p>
    <w:p w14:paraId="2F948108">
      <w:pPr>
        <w:rPr>
          <w:sz w:val="28"/>
          <w:szCs w:val="28"/>
        </w:rPr>
      </w:pPr>
      <w:r>
        <w:rPr>
          <w:sz w:val="28"/>
          <w:szCs w:val="28"/>
        </w:rPr>
        <w:t>Шевченко С. Г., Тригер Р. Д., Капустина, Г. М. Волкова, И. Н. Подготовка к школе детей с задержкой психического развития / Под общ. ред. С. Г. Шевченко. – М.:</w:t>
      </w:r>
    </w:p>
    <w:p w14:paraId="6F26CCAC">
      <w:pPr>
        <w:rPr>
          <w:sz w:val="28"/>
          <w:szCs w:val="28"/>
        </w:rPr>
      </w:pPr>
      <w:r>
        <w:rPr>
          <w:sz w:val="28"/>
          <w:szCs w:val="28"/>
        </w:rPr>
        <w:t>Шевченко   С.Г.   Коррекционно-развивающее   обучение:   Организационно-</w:t>
      </w:r>
    </w:p>
    <w:p w14:paraId="3E86C83D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педагогические аспекты: М: Владос 2001</w:t>
      </w:r>
    </w:p>
    <w:p w14:paraId="53BC9969">
      <w:pPr>
        <w:rPr>
          <w:sz w:val="28"/>
          <w:szCs w:val="28"/>
        </w:rPr>
      </w:pPr>
    </w:p>
    <w:p w14:paraId="05563567">
      <w:pPr>
        <w:rPr>
          <w:rFonts w:eastAsiaTheme="minorEastAsia"/>
          <w:sz w:val="28"/>
          <w:szCs w:val="28"/>
        </w:rPr>
      </w:pPr>
    </w:p>
    <w:p w14:paraId="26EF7E4E">
      <w:pPr>
        <w:rPr>
          <w:rFonts w:eastAsiaTheme="minorEastAsia"/>
          <w:sz w:val="28"/>
          <w:szCs w:val="28"/>
        </w:rPr>
        <w:sectPr>
          <w:pgSz w:w="11900" w:h="16838"/>
          <w:pgMar w:top="1125" w:right="566" w:bottom="149" w:left="1440" w:header="0" w:footer="0" w:gutter="0"/>
          <w:cols w:equalWidth="0" w:num="1">
            <w:col w:w="9900"/>
          </w:cols>
        </w:sectPr>
      </w:pPr>
    </w:p>
    <w:p w14:paraId="0FA73E23">
      <w:pPr>
        <w:rPr>
          <w:sz w:val="28"/>
          <w:szCs w:val="28"/>
        </w:rPr>
        <w:sectPr>
          <w:pgSz w:w="11900" w:h="16838"/>
          <w:pgMar w:top="1125" w:right="846" w:bottom="149" w:left="1440" w:header="0" w:footer="0" w:gutter="0"/>
          <w:cols w:space="720" w:num="1"/>
        </w:sectPr>
      </w:pPr>
    </w:p>
    <w:p w14:paraId="4A947EB5">
      <w:pPr>
        <w:rPr>
          <w:rFonts w:eastAsiaTheme="minorEastAsia"/>
          <w:sz w:val="28"/>
          <w:szCs w:val="28"/>
        </w:rPr>
      </w:pPr>
    </w:p>
    <w:sectPr>
      <w:footerReference r:id="rId7" w:type="default"/>
      <w:pgSz w:w="12240" w:h="15840"/>
      <w:pgMar w:top="1131" w:right="844" w:bottom="934" w:left="1701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4731520"/>
      <w:docPartObj>
        <w:docPartGallery w:val="AutoText"/>
      </w:docPartObj>
    </w:sdtPr>
    <w:sdtContent>
      <w:p w14:paraId="79B0C4BB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8239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3104608"/>
      <w:docPartObj>
        <w:docPartGallery w:val="AutoText"/>
      </w:docPartObj>
    </w:sdtPr>
    <w:sdtContent>
      <w:p w14:paraId="127E4802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36</w:t>
        </w:r>
        <w:r>
          <w:fldChar w:fldCharType="end"/>
        </w:r>
      </w:p>
    </w:sdtContent>
  </w:sdt>
  <w:p w14:paraId="119D3D0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1011122"/>
      <w:docPartObj>
        <w:docPartGallery w:val="AutoText"/>
      </w:docPartObj>
    </w:sdtPr>
    <w:sdtContent>
      <w:p w14:paraId="742A7F4E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40</w:t>
        </w:r>
        <w:r>
          <w:fldChar w:fldCharType="end"/>
        </w:r>
      </w:p>
    </w:sdtContent>
  </w:sdt>
  <w:p w14:paraId="1D62BCF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15E"/>
    <w:multiLevelType w:val="multilevel"/>
    <w:tmpl w:val="08B1115E"/>
    <w:lvl w:ilvl="0" w:tentative="0">
      <w:start w:val="1"/>
      <w:numFmt w:val="bullet"/>
      <w:lvlText w:val="-"/>
      <w:lvlJc w:val="left"/>
      <w:pPr>
        <w:ind w:left="720" w:hanging="36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167D4E"/>
    <w:multiLevelType w:val="multilevel"/>
    <w:tmpl w:val="0F167D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65B67"/>
    <w:multiLevelType w:val="multilevel"/>
    <w:tmpl w:val="13665B67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B5629E"/>
    <w:multiLevelType w:val="multilevel"/>
    <w:tmpl w:val="21B562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3FD5E85"/>
    <w:multiLevelType w:val="multilevel"/>
    <w:tmpl w:val="23FD5E8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7923AE4"/>
    <w:multiLevelType w:val="multilevel"/>
    <w:tmpl w:val="27923A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00207FD"/>
    <w:multiLevelType w:val="multilevel"/>
    <w:tmpl w:val="300207FD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7741DCE"/>
    <w:multiLevelType w:val="multilevel"/>
    <w:tmpl w:val="37741D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A43E7E"/>
    <w:multiLevelType w:val="multilevel"/>
    <w:tmpl w:val="3BA43E7E"/>
    <w:lvl w:ilvl="0" w:tentative="0">
      <w:start w:val="1"/>
      <w:numFmt w:val="bullet"/>
      <w:lvlText w:val="-"/>
      <w:lvlJc w:val="left"/>
      <w:pPr>
        <w:ind w:left="720" w:hanging="36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BDF27CE"/>
    <w:multiLevelType w:val="multilevel"/>
    <w:tmpl w:val="3BDF27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C97309B"/>
    <w:multiLevelType w:val="multilevel"/>
    <w:tmpl w:val="3C97309B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D355F8"/>
    <w:multiLevelType w:val="multilevel"/>
    <w:tmpl w:val="49D355F8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12">
    <w:nsid w:val="65AB0E3B"/>
    <w:multiLevelType w:val="multilevel"/>
    <w:tmpl w:val="65AB0E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66DF403B"/>
    <w:multiLevelType w:val="multilevel"/>
    <w:tmpl w:val="66DF403B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2F9017E"/>
    <w:multiLevelType w:val="multilevel"/>
    <w:tmpl w:val="72F9017E"/>
    <w:lvl w:ilvl="0" w:tentative="0">
      <w:start w:val="1"/>
      <w:numFmt w:val="bullet"/>
      <w:lvlText w:val="-"/>
      <w:lvlJc w:val="left"/>
      <w:pPr>
        <w:ind w:left="720" w:hanging="36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CD9756A"/>
    <w:multiLevelType w:val="multilevel"/>
    <w:tmpl w:val="7CD9756A"/>
    <w:lvl w:ilvl="0" w:tentative="0">
      <w:start w:val="1"/>
      <w:numFmt w:val="bullet"/>
      <w:lvlText w:val="-"/>
      <w:lvlJc w:val="left"/>
      <w:pPr>
        <w:ind w:left="720" w:hanging="360"/>
      </w:p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0"/>
  </w:num>
  <w:num w:numId="7">
    <w:abstractNumId w:val="15"/>
  </w:num>
  <w:num w:numId="8">
    <w:abstractNumId w:val="10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5D"/>
    <w:rsid w:val="00017C76"/>
    <w:rsid w:val="000371DF"/>
    <w:rsid w:val="00056351"/>
    <w:rsid w:val="00063DE0"/>
    <w:rsid w:val="00090C26"/>
    <w:rsid w:val="00093EA2"/>
    <w:rsid w:val="000A17BD"/>
    <w:rsid w:val="000B49A3"/>
    <w:rsid w:val="001045CE"/>
    <w:rsid w:val="0012454C"/>
    <w:rsid w:val="00152F74"/>
    <w:rsid w:val="00161FBA"/>
    <w:rsid w:val="00183D63"/>
    <w:rsid w:val="001A4931"/>
    <w:rsid w:val="002044F8"/>
    <w:rsid w:val="00210D4D"/>
    <w:rsid w:val="00212BA6"/>
    <w:rsid w:val="00221407"/>
    <w:rsid w:val="00232D97"/>
    <w:rsid w:val="00235FBE"/>
    <w:rsid w:val="00245D9A"/>
    <w:rsid w:val="00257664"/>
    <w:rsid w:val="00257830"/>
    <w:rsid w:val="00264944"/>
    <w:rsid w:val="00283E3C"/>
    <w:rsid w:val="0028605A"/>
    <w:rsid w:val="00290DAB"/>
    <w:rsid w:val="002A6AAD"/>
    <w:rsid w:val="002E69F9"/>
    <w:rsid w:val="002F02AB"/>
    <w:rsid w:val="002F4B14"/>
    <w:rsid w:val="00363909"/>
    <w:rsid w:val="00372963"/>
    <w:rsid w:val="00383E00"/>
    <w:rsid w:val="003872E0"/>
    <w:rsid w:val="003B0CF7"/>
    <w:rsid w:val="003D6400"/>
    <w:rsid w:val="003F79BF"/>
    <w:rsid w:val="00440473"/>
    <w:rsid w:val="004422D7"/>
    <w:rsid w:val="004469DD"/>
    <w:rsid w:val="00451379"/>
    <w:rsid w:val="00462926"/>
    <w:rsid w:val="00465F98"/>
    <w:rsid w:val="00492535"/>
    <w:rsid w:val="004C294D"/>
    <w:rsid w:val="004C3930"/>
    <w:rsid w:val="004C5B7E"/>
    <w:rsid w:val="004D26C0"/>
    <w:rsid w:val="004E568B"/>
    <w:rsid w:val="00524F06"/>
    <w:rsid w:val="0055720A"/>
    <w:rsid w:val="00575235"/>
    <w:rsid w:val="005C13DE"/>
    <w:rsid w:val="005C6625"/>
    <w:rsid w:val="005C7444"/>
    <w:rsid w:val="005F20C0"/>
    <w:rsid w:val="0060311F"/>
    <w:rsid w:val="00615902"/>
    <w:rsid w:val="00627547"/>
    <w:rsid w:val="00657E92"/>
    <w:rsid w:val="00667D0F"/>
    <w:rsid w:val="006758CD"/>
    <w:rsid w:val="00685A56"/>
    <w:rsid w:val="006A3321"/>
    <w:rsid w:val="006A5132"/>
    <w:rsid w:val="006A6DBC"/>
    <w:rsid w:val="006A75A0"/>
    <w:rsid w:val="006B5B30"/>
    <w:rsid w:val="006C3DA7"/>
    <w:rsid w:val="006F0E95"/>
    <w:rsid w:val="00703B19"/>
    <w:rsid w:val="007177A3"/>
    <w:rsid w:val="00794686"/>
    <w:rsid w:val="00796494"/>
    <w:rsid w:val="00797BEE"/>
    <w:rsid w:val="007D7CF4"/>
    <w:rsid w:val="00803729"/>
    <w:rsid w:val="00845312"/>
    <w:rsid w:val="0086775D"/>
    <w:rsid w:val="00884481"/>
    <w:rsid w:val="00894030"/>
    <w:rsid w:val="008A16BE"/>
    <w:rsid w:val="008C1FE2"/>
    <w:rsid w:val="008C61AC"/>
    <w:rsid w:val="008F1155"/>
    <w:rsid w:val="0099080F"/>
    <w:rsid w:val="00991A61"/>
    <w:rsid w:val="00991F50"/>
    <w:rsid w:val="009A0164"/>
    <w:rsid w:val="009B3FDB"/>
    <w:rsid w:val="009D2953"/>
    <w:rsid w:val="009F3C0D"/>
    <w:rsid w:val="00A045E6"/>
    <w:rsid w:val="00A16598"/>
    <w:rsid w:val="00A20C90"/>
    <w:rsid w:val="00A35073"/>
    <w:rsid w:val="00A41283"/>
    <w:rsid w:val="00A574CE"/>
    <w:rsid w:val="00A622DF"/>
    <w:rsid w:val="00A706C5"/>
    <w:rsid w:val="00A91661"/>
    <w:rsid w:val="00A92287"/>
    <w:rsid w:val="00A93302"/>
    <w:rsid w:val="00AB044A"/>
    <w:rsid w:val="00AE4FC1"/>
    <w:rsid w:val="00B270A2"/>
    <w:rsid w:val="00B32AD6"/>
    <w:rsid w:val="00BA5D09"/>
    <w:rsid w:val="00BF6E5D"/>
    <w:rsid w:val="00C005A9"/>
    <w:rsid w:val="00C053E7"/>
    <w:rsid w:val="00C14E12"/>
    <w:rsid w:val="00C40C8A"/>
    <w:rsid w:val="00C474EA"/>
    <w:rsid w:val="00C50E8B"/>
    <w:rsid w:val="00CB78CD"/>
    <w:rsid w:val="00CC6E8F"/>
    <w:rsid w:val="00CE4B5F"/>
    <w:rsid w:val="00D07528"/>
    <w:rsid w:val="00D30B87"/>
    <w:rsid w:val="00D41BE0"/>
    <w:rsid w:val="00D84D1F"/>
    <w:rsid w:val="00DA5084"/>
    <w:rsid w:val="00DA6647"/>
    <w:rsid w:val="00E079D6"/>
    <w:rsid w:val="00F027CB"/>
    <w:rsid w:val="00F10672"/>
    <w:rsid w:val="00F10F4F"/>
    <w:rsid w:val="00F2200A"/>
    <w:rsid w:val="00F23574"/>
    <w:rsid w:val="00F25A95"/>
    <w:rsid w:val="00F30DD8"/>
    <w:rsid w:val="00F61936"/>
    <w:rsid w:val="00F6687C"/>
    <w:rsid w:val="00FC2851"/>
    <w:rsid w:val="00FC5DA1"/>
    <w:rsid w:val="00FD0C13"/>
    <w:rsid w:val="00FE1650"/>
    <w:rsid w:val="115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12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lang w:eastAsia="ru-RU"/>
    </w:rPr>
  </w:style>
  <w:style w:type="character" w:customStyle="1" w:styleId="14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C9DB7E-0509-4C47-A8B8-48FBFEA98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11640</Words>
  <Characters>66352</Characters>
  <Lines>552</Lines>
  <Paragraphs>155</Paragraphs>
  <TotalTime>456</TotalTime>
  <ScaleCrop>false</ScaleCrop>
  <LinksUpToDate>false</LinksUpToDate>
  <CharactersWithSpaces>77837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2019-11-25T17:18:00Z</dcterms:created>
  <dc:creator>user</dc:creator>
  <cp:lastModifiedBy>User</cp:lastModifiedBy>
  <dcterms:modified xsi:type="dcterms:W3CDTF">2025-02-28T02:48:16Z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904157DC1D6D43E4ACE885329A36A8DA_12</vt:lpwstr>
  </property>
</Properties>
</file>